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CC611" w14:textId="77777777" w:rsidR="00CF4A61" w:rsidRPr="00CF4A61" w:rsidRDefault="003D0F6E" w:rsidP="00AC09B1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sz w:val="28"/>
          <w:szCs w:val="28"/>
        </w:rPr>
        <w:t>Приложение №</w:t>
      </w:r>
      <w:r w:rsidR="00CD085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23FF">
        <w:rPr>
          <w:rFonts w:ascii="Times New Roman" w:eastAsia="Times New Roman" w:hAnsi="Times New Roman"/>
          <w:sz w:val="28"/>
          <w:szCs w:val="28"/>
        </w:rPr>
        <w:t>6</w:t>
      </w:r>
    </w:p>
    <w:p w14:paraId="217727F6" w14:textId="77777777" w:rsidR="003D0F6E" w:rsidRPr="00C823FF" w:rsidRDefault="003D0F6E" w:rsidP="00AC09B1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sz w:val="28"/>
          <w:szCs w:val="28"/>
        </w:rPr>
        <w:t>к Единому отраслевому стандарту закупок (Положени</w:t>
      </w:r>
      <w:r w:rsidR="00CF4A61">
        <w:rPr>
          <w:rFonts w:ascii="Times New Roman" w:eastAsia="Times New Roman" w:hAnsi="Times New Roman"/>
          <w:sz w:val="28"/>
          <w:szCs w:val="28"/>
        </w:rPr>
        <w:t>ю</w:t>
      </w:r>
      <w:r w:rsidRPr="00C823FF">
        <w:rPr>
          <w:rFonts w:ascii="Times New Roman" w:eastAsia="Times New Roman" w:hAnsi="Times New Roman"/>
          <w:sz w:val="28"/>
          <w:szCs w:val="28"/>
        </w:rPr>
        <w:t xml:space="preserve"> о закупке) Госкорпорации «Росатом»</w:t>
      </w:r>
    </w:p>
    <w:p w14:paraId="7344BB2A" w14:textId="77777777" w:rsidR="003D0F6E" w:rsidRPr="00C823FF" w:rsidRDefault="003D0F6E" w:rsidP="00AC09B1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2ECD404E" w14:textId="77777777" w:rsidR="003D0F6E" w:rsidRPr="00C823FF" w:rsidRDefault="003D0F6E" w:rsidP="00AC09B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823FF">
        <w:rPr>
          <w:rFonts w:ascii="Times New Roman" w:eastAsia="Times New Roman" w:hAnsi="Times New Roman"/>
          <w:b/>
          <w:sz w:val="28"/>
          <w:szCs w:val="28"/>
        </w:rPr>
        <w:t>Система органов</w:t>
      </w:r>
      <w:r w:rsidRPr="00C823FF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C823FF">
        <w:rPr>
          <w:rFonts w:ascii="Times New Roman" w:eastAsia="Times New Roman" w:hAnsi="Times New Roman"/>
          <w:b/>
          <w:spacing w:val="-10"/>
          <w:sz w:val="28"/>
          <w:szCs w:val="28"/>
        </w:rPr>
        <w:t>по досудебному урегулированию споров в рамках закупочной деятельности</w:t>
      </w:r>
    </w:p>
    <w:p w14:paraId="1328C888" w14:textId="77777777" w:rsidR="003D0F6E" w:rsidRPr="00C823FF" w:rsidRDefault="003D0F6E" w:rsidP="00AC09B1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EA1B4DE" w14:textId="77777777" w:rsidR="003D0F6E" w:rsidRDefault="003D0F6E" w:rsidP="00AC09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823FF">
        <w:rPr>
          <w:rFonts w:ascii="Times New Roman" w:eastAsia="Times New Roman" w:hAnsi="Times New Roman"/>
          <w:b/>
          <w:sz w:val="28"/>
          <w:szCs w:val="28"/>
        </w:rPr>
        <w:t>Раздел 1. Типовое положение</w:t>
      </w:r>
      <w:r w:rsidR="000E106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AC09B1">
        <w:rPr>
          <w:rFonts w:ascii="Times New Roman" w:eastAsia="Times New Roman" w:hAnsi="Times New Roman"/>
          <w:b/>
          <w:sz w:val="28"/>
          <w:szCs w:val="28"/>
        </w:rPr>
        <w:t>об арбитражном комитете</w:t>
      </w:r>
    </w:p>
    <w:p w14:paraId="3CA4699D" w14:textId="77777777" w:rsidR="00AC09B1" w:rsidRPr="00C823FF" w:rsidRDefault="00AC09B1" w:rsidP="00AC09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A747206" w14:textId="77777777" w:rsidR="003D0F6E" w:rsidRPr="00CD085F" w:rsidRDefault="003D0F6E" w:rsidP="00AC09B1">
      <w:pPr>
        <w:pStyle w:val="1"/>
        <w:keepNext w:val="0"/>
        <w:widowControl w:val="0"/>
        <w:tabs>
          <w:tab w:val="num" w:pos="1276"/>
        </w:tabs>
        <w:spacing w:before="0" w:line="240" w:lineRule="auto"/>
        <w:ind w:firstLine="850"/>
        <w:jc w:val="both"/>
        <w:rPr>
          <w:rFonts w:ascii="Times New Roman" w:hAnsi="Times New Roman"/>
          <w:bCs w:val="0"/>
          <w:kern w:val="0"/>
          <w:sz w:val="28"/>
          <w:szCs w:val="28"/>
          <w:lang w:eastAsia="ru-RU"/>
        </w:rPr>
      </w:pPr>
      <w:r w:rsidRPr="00CD085F">
        <w:rPr>
          <w:rFonts w:ascii="Times New Roman" w:hAnsi="Times New Roman"/>
          <w:bCs w:val="0"/>
          <w:kern w:val="0"/>
          <w:sz w:val="28"/>
          <w:szCs w:val="28"/>
          <w:lang w:eastAsia="ru-RU"/>
        </w:rPr>
        <w:t>Основные положения</w:t>
      </w:r>
    </w:p>
    <w:p w14:paraId="3046F652" w14:textId="77777777" w:rsidR="003D0F6E" w:rsidRPr="00CD085F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CD085F">
        <w:rPr>
          <w:b w:val="0"/>
        </w:rPr>
        <w:t>ЦАК и АК (далее вместе именуемые – комитеты) являются постоянно действующими органами в системе внутреннего контроля Корпорации и дивизионов соответственно, созданными с целью обеспечения законности и досудебного урегулирования споров в сфере осуществления закупок продукции:</w:t>
      </w:r>
    </w:p>
    <w:p w14:paraId="2D646CB9" w14:textId="77777777" w:rsidR="003D0F6E" w:rsidRPr="00C823FF" w:rsidRDefault="003D0F6E" w:rsidP="00AC09B1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ЦАК </w:t>
      </w:r>
      <w:r w:rsidR="00AC09B1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отношении споров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осуществления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закупок для нужд Корпорации, организаций атомной отрасли;</w:t>
      </w:r>
    </w:p>
    <w:p w14:paraId="00ABD33F" w14:textId="77777777" w:rsidR="003D0F6E" w:rsidRPr="00AC09B1" w:rsidRDefault="003D0F6E" w:rsidP="00AC09B1">
      <w:pPr>
        <w:widowControl w:val="0"/>
        <w:tabs>
          <w:tab w:val="left" w:pos="922"/>
        </w:tabs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АК </w:t>
      </w:r>
      <w:r w:rsidR="00AC09B1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отношении споров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осуществления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закупок для нужд дивизиона.</w:t>
      </w:r>
    </w:p>
    <w:p w14:paraId="5AD3C9CA" w14:textId="77777777" w:rsidR="001A235A" w:rsidRPr="001A235A" w:rsidRDefault="003D0F6E" w:rsidP="00CA3B5E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</w:pPr>
      <w:r w:rsidRPr="00CD085F">
        <w:rPr>
          <w:b w:val="0"/>
        </w:rPr>
        <w:t>Правовую основу деятельности комитетов составляют законодательство РФ,</w:t>
      </w:r>
      <w:r w:rsidRPr="00CD085F" w:rsidDel="007F5931">
        <w:rPr>
          <w:b w:val="0"/>
        </w:rPr>
        <w:t xml:space="preserve"> </w:t>
      </w:r>
      <w:r w:rsidRPr="00CD085F">
        <w:rPr>
          <w:b w:val="0"/>
        </w:rPr>
        <w:t>Стандарт, правовые акты Корпорации и соответствующие им правовые акты дивизиона и/или организации атомной отрасли.</w:t>
      </w:r>
    </w:p>
    <w:p w14:paraId="09F1232D" w14:textId="77777777" w:rsidR="003D0F6E" w:rsidRPr="00CD085F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986"/>
        </w:tabs>
        <w:suppressAutoHyphens w:val="0"/>
        <w:jc w:val="both"/>
        <w:rPr>
          <w:b w:val="0"/>
        </w:rPr>
      </w:pPr>
      <w:r w:rsidRPr="00CD085F">
        <w:rPr>
          <w:b w:val="0"/>
        </w:rPr>
        <w:tab/>
      </w:r>
    </w:p>
    <w:p w14:paraId="02DF3DA8" w14:textId="77777777" w:rsidR="003D0F6E" w:rsidRPr="00CD085F" w:rsidRDefault="003D0F6E" w:rsidP="00AC09B1">
      <w:pPr>
        <w:pStyle w:val="1"/>
        <w:keepNext w:val="0"/>
        <w:widowControl w:val="0"/>
        <w:tabs>
          <w:tab w:val="num" w:pos="1276"/>
        </w:tabs>
        <w:spacing w:before="0" w:after="0" w:line="240" w:lineRule="auto"/>
        <w:ind w:left="0"/>
        <w:jc w:val="both"/>
        <w:rPr>
          <w:rFonts w:ascii="Times New Roman" w:hAnsi="Times New Roman"/>
          <w:bCs w:val="0"/>
          <w:kern w:val="0"/>
          <w:sz w:val="28"/>
          <w:szCs w:val="28"/>
          <w:lang w:eastAsia="ru-RU"/>
        </w:rPr>
      </w:pPr>
      <w:r w:rsidRPr="00CD085F">
        <w:rPr>
          <w:rFonts w:ascii="Times New Roman" w:hAnsi="Times New Roman"/>
          <w:bCs w:val="0"/>
          <w:kern w:val="0"/>
          <w:sz w:val="28"/>
          <w:szCs w:val="28"/>
          <w:lang w:eastAsia="ru-RU"/>
        </w:rPr>
        <w:t>Полномочия. Права и обязанности</w:t>
      </w:r>
    </w:p>
    <w:p w14:paraId="494D145F" w14:textId="77777777" w:rsidR="003D0F6E" w:rsidRPr="00C823FF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firstLine="708"/>
        <w:jc w:val="both"/>
      </w:pPr>
      <w:bookmarkStart w:id="0" w:name="п21"/>
      <w:bookmarkStart w:id="1" w:name="_Ref441164436"/>
      <w:bookmarkEnd w:id="0"/>
      <w:r w:rsidRPr="00C823FF">
        <w:t xml:space="preserve">Комитеты </w:t>
      </w:r>
      <w:r w:rsidR="007D763E">
        <w:t>обладают</w:t>
      </w:r>
      <w:r w:rsidR="007D763E" w:rsidRPr="00C823FF">
        <w:t xml:space="preserve"> </w:t>
      </w:r>
      <w:r w:rsidRPr="00C823FF">
        <w:t>следующи</w:t>
      </w:r>
      <w:r w:rsidR="007D763E">
        <w:t>ми</w:t>
      </w:r>
      <w:r w:rsidRPr="00C823FF">
        <w:t xml:space="preserve"> полномочия</w:t>
      </w:r>
      <w:r w:rsidR="007D763E">
        <w:t>ми</w:t>
      </w:r>
      <w:r w:rsidRPr="00C823FF">
        <w:t>:</w:t>
      </w:r>
      <w:bookmarkEnd w:id="1"/>
    </w:p>
    <w:p w14:paraId="2D135F26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рассматривают жалобы на действия (бездействие) заказчика, организатора закупки, закупочной комиссии при проведении закупок;</w:t>
      </w:r>
    </w:p>
    <w:p w14:paraId="5B360F18" w14:textId="1D338830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 основании поступивших жалоб от заинтересованных лиц и поручений органов управления Корпорации (для АК – также поручений органов управления дивизиона) рассматривают документы, связанные с проведением закупки, на предмет их соответствия законодательству РФ, правовым актам Корпорации, дивизиона, организации атомной отрасли;</w:t>
      </w:r>
    </w:p>
    <w:p w14:paraId="43EDE0D6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запрашивают у Корпорации, организаций атомной отрасли в установленном порядке материалы, связанные с осуществлением закупок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7D758C5" w14:textId="73C75359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приглаша</w:t>
      </w:r>
      <w:r w:rsidR="0094018A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 на свои заседания представителей заказчика, организатора закупки, лиц, подавших жалобу (далее - заявитель), 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также при необходимости </w:t>
      </w:r>
      <w:r w:rsidR="00833938"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членов закупочной комиссии, экспертов и специалистов,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иных заинтересованных лиц, получа</w:t>
      </w:r>
      <w:r w:rsidR="00F455E7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т объяснения (пояснения, заключения) указанных лиц;</w:t>
      </w:r>
    </w:p>
    <w:p w14:paraId="3B754E0A" w14:textId="0EC573A1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выдают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обязательные для рассмотрения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предписания о приостановке закупок,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заключения о соблюдении (несоблюдении) процедур закупок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случаях и порядке, установленных правовыми актами Корпорации (для АК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также правовыми актами дивизиона)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>, рекомендации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E3FB29F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Ref441164376"/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по результатам рассмотрения жалоб и обращений вносят предложения о проведении мероприятий внутреннего контроля, проведении служебных проверок и привлечении к ответственности лиц, в</w:t>
      </w:r>
      <w:bookmarkStart w:id="3" w:name="_GoBack"/>
      <w:bookmarkEnd w:id="3"/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иновных в нарушениях законодательства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РФ, правовых актов Корпорации, дивизиона, организации, направлении материалов в уполномоченные органы государственной власти при наличии признаков преступлений и правонарушений;</w:t>
      </w:r>
      <w:bookmarkEnd w:id="2"/>
    </w:p>
    <w:p w14:paraId="0CB44133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Ref441164397"/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вырабатывают согласованную позицию и вносят предложения по совершенствованию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нормативных правовых актов РФ, Стандарта и правовых актов Корпорации во избежание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повторения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нарушений, снижающих эффективность деятельности Корпорации и/или дивизиона и/или организации атомной отрасли;</w:t>
      </w:r>
      <w:bookmarkEnd w:id="4"/>
    </w:p>
    <w:p w14:paraId="7A360748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обращаются к руководителю заказчика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информацией об имеющихся нарушениях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 РФ, правовых актов Корпорации, дивизиона, организации атомной отрасли;</w:t>
      </w:r>
    </w:p>
    <w:p w14:paraId="05C2597C" w14:textId="77777777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5" w:name="_Ref441164410"/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вносят предложения по совершенствованию системы внутреннего контроля Корпорации / дивизиона;</w:t>
      </w:r>
      <w:bookmarkEnd w:id="5"/>
    </w:p>
    <w:p w14:paraId="0BEF9522" w14:textId="5970C18A" w:rsidR="003D0F6E" w:rsidRPr="00C823FF" w:rsidRDefault="003D0F6E" w:rsidP="00AC09B1">
      <w:pPr>
        <w:widowControl w:val="0"/>
        <w:numPr>
          <w:ilvl w:val="0"/>
          <w:numId w:val="2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</w:t>
      </w:r>
      <w:r w:rsidR="00F455E7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т иные полномочия в установленной сфере деятельности в соответствии с положениями правовых актов Корпорации (для АК 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также правовых актов дивизиона).</w:t>
      </w:r>
    </w:p>
    <w:p w14:paraId="0138FDD7" w14:textId="7FDE0561" w:rsidR="003D0F6E" w:rsidRPr="00C823FF" w:rsidRDefault="003D0F6E" w:rsidP="00AC09B1">
      <w:pPr>
        <w:widowControl w:val="0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Предложения, указанные в 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пункте </w:t>
      </w:r>
      <w:r w:rsidR="008F6A50">
        <w:rPr>
          <w:rFonts w:ascii="Times New Roman" w:eastAsia="Times New Roman" w:hAnsi="Times New Roman"/>
          <w:sz w:val="28"/>
          <w:szCs w:val="28"/>
          <w:lang w:eastAsia="ru-RU"/>
        </w:rPr>
        <w:t xml:space="preserve">е)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настояще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пункта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, ЦАК вносит уполномоченным лицам Корпорации, АК 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уполномоченным лицам дивизиона. </w:t>
      </w:r>
    </w:p>
    <w:p w14:paraId="026ED556" w14:textId="64F3639F" w:rsidR="003D0F6E" w:rsidRPr="00C823FF" w:rsidRDefault="003D0F6E" w:rsidP="00AC09B1">
      <w:pPr>
        <w:widowControl w:val="0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F6A50">
        <w:rPr>
          <w:rFonts w:ascii="Times New Roman" w:eastAsia="Times New Roman" w:hAnsi="Times New Roman"/>
          <w:sz w:val="28"/>
          <w:szCs w:val="28"/>
          <w:lang w:eastAsia="ru-RU"/>
        </w:rPr>
        <w:t xml:space="preserve">редложения, указанные в 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="008F6A50">
        <w:rPr>
          <w:rFonts w:ascii="Times New Roman" w:eastAsia="Times New Roman" w:hAnsi="Times New Roman"/>
          <w:sz w:val="28"/>
          <w:szCs w:val="28"/>
          <w:lang w:eastAsia="ru-RU"/>
        </w:rPr>
        <w:t>пунктах ж)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F6A50">
        <w:rPr>
          <w:rFonts w:ascii="Times New Roman" w:eastAsia="Times New Roman" w:hAnsi="Times New Roman"/>
          <w:sz w:val="28"/>
          <w:szCs w:val="28"/>
          <w:lang w:eastAsia="ru-RU"/>
        </w:rPr>
        <w:t xml:space="preserve">и)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настояще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3938">
        <w:rPr>
          <w:rFonts w:ascii="Times New Roman" w:eastAsia="Times New Roman" w:hAnsi="Times New Roman"/>
          <w:sz w:val="28"/>
          <w:szCs w:val="28"/>
          <w:lang w:eastAsia="ru-RU"/>
        </w:rPr>
        <w:t>пункта,</w:t>
      </w:r>
      <w:r w:rsidR="00833938"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ЦАК вносит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руководству Корпорации и соответствующих подразделений Корпорации, АК </w:t>
      </w:r>
      <w:r w:rsidR="008339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председателю ЦАК, руководителю дивизиона.</w:t>
      </w:r>
    </w:p>
    <w:p w14:paraId="70FAE882" w14:textId="60B69C61" w:rsidR="003D0F6E" w:rsidRPr="00CD085F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CD085F">
        <w:rPr>
          <w:b w:val="0"/>
        </w:rPr>
        <w:t xml:space="preserve">В дополнение к функциям, указанным в пункте </w:t>
      </w:r>
      <w:r w:rsidR="008F6A50" w:rsidRPr="008F6A50">
        <w:rPr>
          <w:b w:val="0"/>
          <w:lang w:val="ru-RU"/>
        </w:rPr>
        <w:t>2.1</w:t>
      </w:r>
      <w:r w:rsidRPr="00CD085F">
        <w:rPr>
          <w:b w:val="0"/>
        </w:rPr>
        <w:t>, ЦАК выполняет также следующие функции:</w:t>
      </w:r>
    </w:p>
    <w:p w14:paraId="64B6A544" w14:textId="77777777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рассматривает обращения и принимает решения о включении сведений </w:t>
      </w:r>
      <w:r w:rsidR="00743002">
        <w:rPr>
          <w:rFonts w:ascii="Times New Roman" w:eastAsia="Times New Roman" w:hAnsi="Times New Roman"/>
          <w:bCs/>
          <w:sz w:val="28"/>
          <w:szCs w:val="28"/>
        </w:rPr>
        <w:br/>
      </w: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о недобросовестном поставщике (исполнителе, подрядчике) в РНП </w:t>
      </w:r>
      <w:r w:rsidRPr="00C823FF">
        <w:rPr>
          <w:rFonts w:ascii="Times New Roman" w:eastAsia="Times New Roman" w:hAnsi="Times New Roman"/>
          <w:spacing w:val="-4"/>
          <w:sz w:val="28"/>
          <w:szCs w:val="28"/>
        </w:rPr>
        <w:t>организаций атомной отрасли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4DEF11B8" w14:textId="7F563631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>рассматривает жалобы на действия (бездействие) лица</w:t>
      </w:r>
      <w:r w:rsidR="004C54B2">
        <w:rPr>
          <w:rFonts w:ascii="Times New Roman" w:eastAsia="Times New Roman" w:hAnsi="Times New Roman"/>
          <w:bCs/>
          <w:sz w:val="28"/>
          <w:szCs w:val="28"/>
        </w:rPr>
        <w:t>, ответственного за внесение ф</w:t>
      </w:r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>акто</w:t>
      </w:r>
      <w:r w:rsidR="004C54B2">
        <w:rPr>
          <w:rFonts w:ascii="Times New Roman" w:eastAsia="Times New Roman" w:hAnsi="Times New Roman"/>
          <w:bCs/>
          <w:sz w:val="28"/>
          <w:szCs w:val="28"/>
        </w:rPr>
        <w:t>в</w:t>
      </w:r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 xml:space="preserve"> и </w:t>
      </w:r>
      <w:proofErr w:type="gramStart"/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>подтверждающи</w:t>
      </w:r>
      <w:r w:rsidR="004C54B2">
        <w:rPr>
          <w:rFonts w:ascii="Times New Roman" w:eastAsia="Times New Roman" w:hAnsi="Times New Roman"/>
          <w:bCs/>
          <w:sz w:val="28"/>
          <w:szCs w:val="28"/>
        </w:rPr>
        <w:t>х их</w:t>
      </w:r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 xml:space="preserve"> сведени</w:t>
      </w:r>
      <w:r w:rsidR="004C54B2">
        <w:rPr>
          <w:rFonts w:ascii="Times New Roman" w:eastAsia="Times New Roman" w:hAnsi="Times New Roman"/>
          <w:bCs/>
          <w:sz w:val="28"/>
          <w:szCs w:val="28"/>
        </w:rPr>
        <w:t>й</w:t>
      </w:r>
      <w:proofErr w:type="gramEnd"/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 xml:space="preserve"> и документ</w:t>
      </w:r>
      <w:r w:rsidR="004C54B2">
        <w:rPr>
          <w:rFonts w:ascii="Times New Roman" w:eastAsia="Times New Roman" w:hAnsi="Times New Roman"/>
          <w:bCs/>
          <w:sz w:val="28"/>
          <w:szCs w:val="28"/>
        </w:rPr>
        <w:t>ов в информационную</w:t>
      </w:r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 xml:space="preserve"> систем</w:t>
      </w:r>
      <w:r w:rsidR="004C54B2">
        <w:rPr>
          <w:rFonts w:ascii="Times New Roman" w:eastAsia="Times New Roman" w:hAnsi="Times New Roman"/>
          <w:bCs/>
          <w:sz w:val="28"/>
          <w:szCs w:val="28"/>
        </w:rPr>
        <w:t>у</w:t>
      </w:r>
      <w:r w:rsidR="004C54B2" w:rsidRPr="004C54B2">
        <w:rPr>
          <w:rFonts w:ascii="Times New Roman" w:eastAsia="Times New Roman" w:hAnsi="Times New Roman"/>
          <w:bCs/>
          <w:sz w:val="28"/>
          <w:szCs w:val="28"/>
        </w:rPr>
        <w:t xml:space="preserve"> «Расчет рейтинга деловой репутации поставщиков»</w:t>
      </w:r>
      <w:r w:rsidR="004C54B2">
        <w:rPr>
          <w:rFonts w:ascii="Times New Roman" w:eastAsia="Times New Roman" w:hAnsi="Times New Roman"/>
          <w:bCs/>
          <w:sz w:val="28"/>
          <w:szCs w:val="28"/>
        </w:rPr>
        <w:t>, а также лица</w:t>
      </w:r>
      <w:r w:rsidR="007E333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>(органа), уполномоченного на ведение рейтинга деловой репутации;</w:t>
      </w:r>
    </w:p>
    <w:p w14:paraId="6787AEE3" w14:textId="49829B98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6" w:name="_Ref441164968"/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рассматривает жалобы по закупкам, организатором которых выступает </w:t>
      </w:r>
      <w:r w:rsidR="00743002">
        <w:rPr>
          <w:rFonts w:ascii="Times New Roman" w:eastAsia="Times New Roman" w:hAnsi="Times New Roman"/>
          <w:bCs/>
          <w:sz w:val="28"/>
          <w:szCs w:val="28"/>
        </w:rPr>
        <w:br/>
      </w:r>
      <w:r w:rsidRPr="00C823FF">
        <w:rPr>
          <w:rFonts w:ascii="Times New Roman" w:eastAsia="Times New Roman" w:hAnsi="Times New Roman"/>
          <w:bCs/>
          <w:sz w:val="28"/>
          <w:szCs w:val="28"/>
        </w:rPr>
        <w:t>АО «</w:t>
      </w:r>
      <w:proofErr w:type="spellStart"/>
      <w:r w:rsidRPr="00C823FF">
        <w:rPr>
          <w:rFonts w:ascii="Times New Roman" w:eastAsia="Times New Roman" w:hAnsi="Times New Roman"/>
          <w:bCs/>
          <w:sz w:val="28"/>
          <w:szCs w:val="28"/>
        </w:rPr>
        <w:t>Атомкомплект</w:t>
      </w:r>
      <w:proofErr w:type="spellEnd"/>
      <w:r w:rsidRPr="00C823FF">
        <w:rPr>
          <w:rFonts w:ascii="Times New Roman" w:eastAsia="Times New Roman" w:hAnsi="Times New Roman"/>
          <w:bCs/>
          <w:sz w:val="28"/>
          <w:szCs w:val="28"/>
        </w:rPr>
        <w:t>»</w:t>
      </w:r>
      <w:r w:rsidR="00833938">
        <w:rPr>
          <w:rFonts w:ascii="Times New Roman" w:eastAsia="Times New Roman" w:hAnsi="Times New Roman"/>
          <w:bCs/>
          <w:sz w:val="28"/>
          <w:szCs w:val="28"/>
        </w:rPr>
        <w:t>;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33938">
        <w:rPr>
          <w:rFonts w:ascii="Times New Roman" w:eastAsia="Times New Roman" w:hAnsi="Times New Roman"/>
          <w:bCs/>
          <w:sz w:val="28"/>
          <w:szCs w:val="28"/>
        </w:rPr>
        <w:t>по</w:t>
      </w:r>
      <w:r w:rsidR="00833938" w:rsidRPr="00C823F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>закупкам, проводимы</w:t>
      </w:r>
      <w:r w:rsidR="00F455E7">
        <w:rPr>
          <w:rFonts w:ascii="Times New Roman" w:eastAsia="Times New Roman" w:hAnsi="Times New Roman"/>
          <w:bCs/>
          <w:sz w:val="28"/>
          <w:szCs w:val="28"/>
        </w:rPr>
        <w:t>м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 во исполнение решений ЦЗК</w:t>
      </w:r>
      <w:r w:rsidRPr="005B149A">
        <w:rPr>
          <w:rFonts w:ascii="Times New Roman" w:eastAsia="Times New Roman" w:hAnsi="Times New Roman"/>
          <w:bCs/>
          <w:sz w:val="28"/>
          <w:szCs w:val="28"/>
        </w:rPr>
        <w:t>;</w:t>
      </w:r>
      <w:bookmarkEnd w:id="6"/>
      <w:r w:rsidR="00833938" w:rsidRPr="005B149A">
        <w:rPr>
          <w:rFonts w:ascii="Times New Roman" w:eastAsia="Times New Roman" w:hAnsi="Times New Roman"/>
          <w:bCs/>
          <w:sz w:val="28"/>
          <w:szCs w:val="28"/>
        </w:rPr>
        <w:t xml:space="preserve"> по</w:t>
      </w:r>
      <w:r w:rsidR="00833938" w:rsidRPr="00833938">
        <w:rPr>
          <w:rFonts w:ascii="Times New Roman" w:eastAsia="Times New Roman" w:hAnsi="Times New Roman"/>
          <w:bCs/>
          <w:sz w:val="28"/>
          <w:szCs w:val="28"/>
        </w:rPr>
        <w:t xml:space="preserve"> закупкам способом БРИФ; жалобы на проведение аудита достоверности данных;</w:t>
      </w:r>
    </w:p>
    <w:p w14:paraId="5B4D1BA5" w14:textId="77777777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рассматривает жалобы на </w:t>
      </w:r>
      <w:r w:rsidRPr="00C823FF">
        <w:rPr>
          <w:rFonts w:ascii="Times New Roman" w:eastAsia="Times New Roman" w:hAnsi="Times New Roman"/>
          <w:sz w:val="28"/>
          <w:szCs w:val="28"/>
        </w:rPr>
        <w:t>действия (бездействие) оператора ЭТП;</w:t>
      </w:r>
    </w:p>
    <w:p w14:paraId="382A7956" w14:textId="77777777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sz w:val="28"/>
          <w:szCs w:val="28"/>
        </w:rPr>
        <w:t>инициирует проведение служебных расследований в отношении членов ЦАК, АК при наличии в их действиях (бездействии) признаков нарушения законодательства РФ, правовых актов Корпорации, дивизиона, организации атомной отрасли;</w:t>
      </w:r>
    </w:p>
    <w:p w14:paraId="507D9D66" w14:textId="0D11EE29" w:rsidR="003D0F6E" w:rsidRPr="00C823FF" w:rsidRDefault="003D0F6E" w:rsidP="00AC09B1">
      <w:pPr>
        <w:widowControl w:val="0"/>
        <w:numPr>
          <w:ilvl w:val="0"/>
          <w:numId w:val="29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получает от АК отчетную информацию по </w:t>
      </w:r>
      <w:r w:rsidR="00833938">
        <w:rPr>
          <w:rFonts w:ascii="Times New Roman" w:eastAsia="Times New Roman" w:hAnsi="Times New Roman"/>
          <w:bCs/>
          <w:sz w:val="28"/>
          <w:szCs w:val="28"/>
        </w:rPr>
        <w:t>запросу</w:t>
      </w:r>
      <w:r w:rsidRPr="00C823FF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E0C44FE" w14:textId="0FADF492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CD085F">
        <w:rPr>
          <w:b w:val="0"/>
        </w:rPr>
        <w:t>В дополнение к функциям, указанным в пункте</w:t>
      </w:r>
      <w:r w:rsidR="008F6A50">
        <w:rPr>
          <w:b w:val="0"/>
          <w:lang w:val="ru-RU"/>
        </w:rPr>
        <w:t xml:space="preserve"> 2.1</w:t>
      </w:r>
      <w:r w:rsidRPr="00CD085F">
        <w:rPr>
          <w:b w:val="0"/>
        </w:rPr>
        <w:t xml:space="preserve">, АК представляют председателю ЦАК </w:t>
      </w:r>
      <w:r w:rsidR="0083258B">
        <w:rPr>
          <w:b w:val="0"/>
          <w:lang w:val="ru-RU"/>
        </w:rPr>
        <w:t xml:space="preserve">по запросу </w:t>
      </w:r>
      <w:r w:rsidRPr="00CD085F">
        <w:rPr>
          <w:b w:val="0"/>
        </w:rPr>
        <w:t xml:space="preserve">отчетную информацию о деятельности </w:t>
      </w:r>
      <w:r w:rsidR="0083258B">
        <w:rPr>
          <w:b w:val="0"/>
          <w:lang w:val="ru-RU"/>
        </w:rPr>
        <w:t>АК</w:t>
      </w:r>
      <w:r w:rsidRPr="00756333">
        <w:rPr>
          <w:b w:val="0"/>
        </w:rPr>
        <w:t>.</w:t>
      </w:r>
    </w:p>
    <w:p w14:paraId="37BFB68A" w14:textId="7777777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 xml:space="preserve">Приказами </w:t>
      </w:r>
      <w:r w:rsidR="00743002">
        <w:rPr>
          <w:b w:val="0"/>
        </w:rPr>
        <w:t>К</w:t>
      </w:r>
      <w:r w:rsidR="00743002" w:rsidRPr="00756333">
        <w:rPr>
          <w:b w:val="0"/>
        </w:rPr>
        <w:t>орпорации</w:t>
      </w:r>
      <w:r w:rsidRPr="00756333">
        <w:rPr>
          <w:b w:val="0"/>
        </w:rPr>
        <w:t xml:space="preserve"> ЦАК может быть наделен схожими функциями в иных сферах деятельности, не связанных с закупками. </w:t>
      </w:r>
    </w:p>
    <w:p w14:paraId="50CAA61F" w14:textId="7777777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>Комитеты</w:t>
      </w:r>
      <w:r w:rsidRPr="00756333">
        <w:rPr>
          <w:b w:val="0"/>
          <w:sz w:val="24"/>
          <w:szCs w:val="24"/>
        </w:rPr>
        <w:t xml:space="preserve"> </w:t>
      </w:r>
      <w:r w:rsidRPr="00756333">
        <w:rPr>
          <w:b w:val="0"/>
        </w:rPr>
        <w:t>обязаны:</w:t>
      </w:r>
    </w:p>
    <w:p w14:paraId="0953D2E0" w14:textId="77777777" w:rsidR="003D0F6E" w:rsidRPr="00C823FF" w:rsidRDefault="003D0F6E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>объективно и беспристрастно рассматривать поступившие жалобы;</w:t>
      </w:r>
    </w:p>
    <w:p w14:paraId="6FCD8628" w14:textId="77777777" w:rsidR="003D0F6E" w:rsidRPr="00C823FF" w:rsidRDefault="003D0F6E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>соблюдать сроки и процедуру рассмотрения жалоб;</w:t>
      </w:r>
    </w:p>
    <w:p w14:paraId="3AA0A1DF" w14:textId="34FB3F14" w:rsidR="003D0F6E" w:rsidRPr="00C823FF" w:rsidRDefault="003D0F6E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</w:rPr>
        <w:t xml:space="preserve">информировать о результатах рассмотрения жалобы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заявителя, </w:t>
      </w:r>
      <w:r w:rsidR="0083258B" w:rsidRPr="0083258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заказчика, и/или организатора закупки, и/или закупочную комиссию, и/или оператора ЭТП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и иных лиц, привлеченных к участию в рассмотрении жалобы, чьи права и интересы затрагиваются принятым решением комитета</w:t>
      </w:r>
      <w:r w:rsidR="00BA7369" w:rsidRPr="005B149A">
        <w:rPr>
          <w:rFonts w:ascii="Times New Roman" w:eastAsia="Times New Roman" w:hAnsi="Times New Roman"/>
          <w:sz w:val="28"/>
          <w:szCs w:val="28"/>
          <w:lang w:eastAsia="ru-RU"/>
        </w:rPr>
        <w:t>, в порядке и сроки, установленные нормативными актами Корпорации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F6EACDF" w14:textId="77777777" w:rsidR="003D0F6E" w:rsidRPr="00C823FF" w:rsidRDefault="003D0F6E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соблюдать требования законодательства РФ, Стандарта и распорядительных документов Корпорации (для АК также распорядительных документов дивизиона), в том числе в области защиты государственной тайны и иных сведений ограниченного доступа;</w:t>
      </w:r>
    </w:p>
    <w:p w14:paraId="13EABE15" w14:textId="3B355210" w:rsidR="003D0F6E" w:rsidRDefault="003D0F6E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обеспечивать конфиденциальность рассматриваемых на заседании комитета материалов и информации в соответствии с правовыми актами Корпорации (для АК также локальными правовыми актами дивизиона) до принятия комитетом решения в соответствии с п</w:t>
      </w:r>
      <w:r w:rsidR="001A53CB">
        <w:rPr>
          <w:rFonts w:ascii="Times New Roman" w:eastAsia="Times New Roman" w:hAnsi="Times New Roman"/>
          <w:sz w:val="28"/>
          <w:szCs w:val="28"/>
          <w:lang w:eastAsia="ru-RU"/>
        </w:rPr>
        <w:t>унктом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51E" w:rsidRPr="0051351E">
        <w:rPr>
          <w:rFonts w:ascii="Times New Roman" w:hAnsi="Times New Roman"/>
          <w:sz w:val="28"/>
          <w:szCs w:val="28"/>
        </w:rPr>
        <w:t>6</w:t>
      </w:r>
      <w:r w:rsidRPr="001A53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настоящего Положения).</w:t>
      </w:r>
    </w:p>
    <w:p w14:paraId="2F8AE1A7" w14:textId="77777777" w:rsidR="00AC09B1" w:rsidRPr="00C823FF" w:rsidRDefault="00AC09B1" w:rsidP="00AC09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FF9C14" w14:textId="77777777" w:rsidR="003D0F6E" w:rsidRPr="00756333" w:rsidRDefault="003D0F6E" w:rsidP="00AC09B1">
      <w:pPr>
        <w:pStyle w:val="1"/>
        <w:keepNext w:val="0"/>
        <w:widowControl w:val="0"/>
        <w:tabs>
          <w:tab w:val="num" w:pos="1276"/>
        </w:tabs>
        <w:spacing w:before="0" w:after="0" w:line="240" w:lineRule="auto"/>
        <w:ind w:left="284" w:firstLine="425"/>
        <w:jc w:val="both"/>
        <w:rPr>
          <w:rFonts w:ascii="Times New Roman" w:hAnsi="Times New Roman"/>
          <w:sz w:val="28"/>
          <w:lang w:eastAsia="ru-RU"/>
        </w:rPr>
      </w:pPr>
      <w:r w:rsidRPr="00756333">
        <w:rPr>
          <w:rFonts w:ascii="Times New Roman" w:hAnsi="Times New Roman"/>
          <w:sz w:val="28"/>
          <w:lang w:eastAsia="ru-RU"/>
        </w:rPr>
        <w:t>Порядок формирования комитета</w:t>
      </w:r>
    </w:p>
    <w:p w14:paraId="5213B85B" w14:textId="7777777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>Решение о создании, роспуске / прекращении деятельности комитета принимается:</w:t>
      </w:r>
    </w:p>
    <w:p w14:paraId="59945618" w14:textId="77777777" w:rsidR="003D0F6E" w:rsidRPr="00756333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>для ЦАК – распорядительным документом Корпорации;</w:t>
      </w:r>
    </w:p>
    <w:p w14:paraId="2AB7CB29" w14:textId="77777777" w:rsidR="003D0F6E" w:rsidRPr="00756333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 xml:space="preserve">для АК </w:t>
      </w:r>
      <w:r w:rsidR="00AC09B1">
        <w:rPr>
          <w:b w:val="0"/>
        </w:rPr>
        <w:t>–</w:t>
      </w:r>
      <w:r w:rsidRPr="00756333">
        <w:rPr>
          <w:b w:val="0"/>
        </w:rPr>
        <w:t xml:space="preserve"> распорядительным документом </w:t>
      </w:r>
      <w:r w:rsidR="00F455E7">
        <w:rPr>
          <w:b w:val="0"/>
        </w:rPr>
        <w:t xml:space="preserve">управляющей компании </w:t>
      </w:r>
      <w:r w:rsidRPr="00756333">
        <w:rPr>
          <w:b w:val="0"/>
        </w:rPr>
        <w:t>дивизиона по согласованию с Корпорацией.</w:t>
      </w:r>
    </w:p>
    <w:p w14:paraId="67F9A1B5" w14:textId="7777777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>Численность и персональный состав членов комитета определяется приказом:</w:t>
      </w:r>
    </w:p>
    <w:p w14:paraId="6EBD9756" w14:textId="77777777" w:rsidR="003D0F6E" w:rsidRPr="00756333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 xml:space="preserve">для ЦАК </w:t>
      </w:r>
      <w:r w:rsidR="00AC09B1">
        <w:rPr>
          <w:b w:val="0"/>
        </w:rPr>
        <w:t>–</w:t>
      </w:r>
      <w:r w:rsidRPr="00756333">
        <w:rPr>
          <w:b w:val="0"/>
        </w:rPr>
        <w:t xml:space="preserve"> генерального директора Корпорации;</w:t>
      </w:r>
    </w:p>
    <w:p w14:paraId="7A639E5F" w14:textId="77777777" w:rsidR="003D0F6E" w:rsidRPr="00756333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 xml:space="preserve">для АК </w:t>
      </w:r>
      <w:r w:rsidR="00AC09B1">
        <w:rPr>
          <w:b w:val="0"/>
        </w:rPr>
        <w:t>–</w:t>
      </w:r>
      <w:r w:rsidRPr="00756333">
        <w:rPr>
          <w:b w:val="0"/>
        </w:rPr>
        <w:t xml:space="preserve"> руководителя </w:t>
      </w:r>
      <w:r w:rsidR="002034EA">
        <w:rPr>
          <w:b w:val="0"/>
        </w:rPr>
        <w:t>управляющей компании</w:t>
      </w:r>
      <w:r w:rsidRPr="00756333">
        <w:rPr>
          <w:b w:val="0"/>
        </w:rPr>
        <w:t xml:space="preserve"> дивизиона по согласованию с председателем ЦАК.</w:t>
      </w:r>
    </w:p>
    <w:p w14:paraId="5ABFA483" w14:textId="77777777" w:rsidR="003D0F6E" w:rsidRPr="00AC09B1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 xml:space="preserve">Комитет возглавляет председатель комитета. Председатель ЦАК назначается и освобождается приказом генерального директора Корпорации, председатель АК </w:t>
      </w:r>
      <w:r w:rsidR="00AC09B1">
        <w:rPr>
          <w:b w:val="0"/>
        </w:rPr>
        <w:t>–</w:t>
      </w:r>
      <w:r w:rsidRPr="00756333">
        <w:rPr>
          <w:b w:val="0"/>
        </w:rPr>
        <w:t xml:space="preserve"> </w:t>
      </w:r>
      <w:r w:rsidRPr="00AC09B1">
        <w:rPr>
          <w:b w:val="0"/>
        </w:rPr>
        <w:t xml:space="preserve">приказом руководителя </w:t>
      </w:r>
      <w:r w:rsidR="002034EA" w:rsidRPr="00AC09B1">
        <w:rPr>
          <w:b w:val="0"/>
        </w:rPr>
        <w:t xml:space="preserve">управляющей компании </w:t>
      </w:r>
      <w:r w:rsidRPr="00AC09B1">
        <w:rPr>
          <w:b w:val="0"/>
        </w:rPr>
        <w:t>дивизиона по согласованию с председателем ЦАК.</w:t>
      </w:r>
    </w:p>
    <w:p w14:paraId="05171521" w14:textId="6A831F4D" w:rsidR="003D0F6E" w:rsidRPr="00756333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 xml:space="preserve">В составе комитета может быть назначен заместитель председателя комитета исключительно из состава </w:t>
      </w:r>
      <w:r w:rsidR="00966B04">
        <w:rPr>
          <w:b w:val="0"/>
          <w:lang w:val="ru-RU"/>
        </w:rPr>
        <w:t>членов соответствующего</w:t>
      </w:r>
      <w:r w:rsidR="00966B04" w:rsidRPr="00756333" w:rsidDel="000D3DE4">
        <w:rPr>
          <w:b w:val="0"/>
        </w:rPr>
        <w:t xml:space="preserve"> </w:t>
      </w:r>
      <w:r w:rsidRPr="00756333">
        <w:rPr>
          <w:b w:val="0"/>
        </w:rPr>
        <w:t xml:space="preserve">комитета. </w:t>
      </w:r>
    </w:p>
    <w:p w14:paraId="3E3678FF" w14:textId="77777777" w:rsidR="002F3734" w:rsidRDefault="003D0F6E" w:rsidP="002F3734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756333">
        <w:rPr>
          <w:b w:val="0"/>
        </w:rPr>
        <w:t xml:space="preserve">Заместитель председателя ЦАК назначается приказом Корпорации, заместитель председатель АК – приказом </w:t>
      </w:r>
      <w:r w:rsidR="002034EA">
        <w:rPr>
          <w:b w:val="0"/>
        </w:rPr>
        <w:t xml:space="preserve">управляющей компании </w:t>
      </w:r>
      <w:r w:rsidRPr="00756333">
        <w:rPr>
          <w:b w:val="0"/>
        </w:rPr>
        <w:t>дивизиона.</w:t>
      </w:r>
    </w:p>
    <w:p w14:paraId="619236CD" w14:textId="69C7BE1B" w:rsidR="003D0F6E" w:rsidRPr="002F3734" w:rsidRDefault="002F3734" w:rsidP="002F3734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</w:pPr>
      <w:r w:rsidRPr="00745A85">
        <w:rPr>
          <w:b w:val="0"/>
        </w:rPr>
        <w:t>Временное исполнение обязанности председателя ЦАК, председателя АК может быть возложено на члена соответствующего комитета.</w:t>
      </w:r>
    </w:p>
    <w:p w14:paraId="414D4FEF" w14:textId="43836E9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>Полномочиями члена комитета могут быть наделены работники Корпорации, дивизиона. Не допускается возложение полномочий членов комитета на Главного контролера</w:t>
      </w:r>
      <w:r w:rsidR="0083258B">
        <w:rPr>
          <w:b w:val="0"/>
          <w:lang w:val="ru-RU"/>
        </w:rPr>
        <w:t xml:space="preserve"> Корпорации</w:t>
      </w:r>
      <w:r w:rsidRPr="00756333">
        <w:rPr>
          <w:b w:val="0"/>
        </w:rPr>
        <w:t>, работников РО, ПОЗ, организатора закупки, УО, членов закупочных комиссий, экспертов (в случае их привлечени</w:t>
      </w:r>
      <w:r w:rsidR="002034EA">
        <w:rPr>
          <w:b w:val="0"/>
        </w:rPr>
        <w:t>я</w:t>
      </w:r>
      <w:r w:rsidRPr="00756333">
        <w:rPr>
          <w:b w:val="0"/>
        </w:rPr>
        <w:t xml:space="preserve"> при проведении обжалуемой закупки).</w:t>
      </w:r>
    </w:p>
    <w:p w14:paraId="4E004829" w14:textId="77777777" w:rsidR="003D0F6E" w:rsidRPr="00756333" w:rsidRDefault="003D0F6E" w:rsidP="00AC09B1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  <w:lang w:eastAsia="ru-RU"/>
        </w:rPr>
      </w:pPr>
      <w:r w:rsidRPr="00756333">
        <w:rPr>
          <w:rFonts w:ascii="Times New Roman" w:hAnsi="Times New Roman"/>
          <w:sz w:val="28"/>
          <w:lang w:eastAsia="ru-RU"/>
        </w:rPr>
        <w:t xml:space="preserve">Состав и полномочия членов комитета </w:t>
      </w:r>
    </w:p>
    <w:p w14:paraId="7BDD198B" w14:textId="77777777" w:rsidR="0033745D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firstLine="708"/>
        <w:jc w:val="both"/>
        <w:rPr>
          <w:b w:val="0"/>
        </w:rPr>
      </w:pPr>
      <w:bookmarkStart w:id="7" w:name="_Ref441164629"/>
      <w:r w:rsidRPr="00756333">
        <w:rPr>
          <w:b w:val="0"/>
        </w:rPr>
        <w:t>Председатель комитета:</w:t>
      </w:r>
      <w:bookmarkEnd w:id="7"/>
    </w:p>
    <w:p w14:paraId="6C29E2BA" w14:textId="400E7C7C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планирует, организует и контролирует деятельность комитета;</w:t>
      </w:r>
    </w:p>
    <w:p w14:paraId="1DEBF5E1" w14:textId="44C3E8BB" w:rsidR="003D0F6E" w:rsidRPr="00C823FF" w:rsidRDefault="0083258B" w:rsidP="00AC09B1">
      <w:pPr>
        <w:widowControl w:val="0"/>
        <w:numPr>
          <w:ilvl w:val="0"/>
          <w:numId w:val="30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решение о </w:t>
      </w:r>
      <w:r w:rsidR="003D0F6E" w:rsidRPr="00C823FF">
        <w:rPr>
          <w:rFonts w:ascii="Times New Roman" w:eastAsia="Times New Roman" w:hAnsi="Times New Roman"/>
          <w:sz w:val="28"/>
          <w:szCs w:val="28"/>
          <w:lang w:eastAsia="ru-RU"/>
        </w:rPr>
        <w:t>созыве заседания комитета;</w:t>
      </w:r>
    </w:p>
    <w:p w14:paraId="00447968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руководство деятельностью комитета;</w:t>
      </w:r>
    </w:p>
    <w:p w14:paraId="5DF234E4" w14:textId="03C87344" w:rsidR="003D0F6E" w:rsidRPr="00C823FF" w:rsidRDefault="0083258B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определяет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0F6E" w:rsidRPr="00C823FF">
        <w:rPr>
          <w:rFonts w:ascii="Times New Roman" w:eastAsia="Times New Roman" w:hAnsi="Times New Roman"/>
          <w:sz w:val="28"/>
          <w:szCs w:val="28"/>
          <w:lang w:eastAsia="ru-RU"/>
        </w:rPr>
        <w:t>повестку дня, состав членов комитета, участвующих в заседании, и перечень лиц, приглашаемых на заседание комитета;</w:t>
      </w:r>
    </w:p>
    <w:p w14:paraId="2FE3EBD1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председательствует на заседаниях комитета, проводит его заседания;</w:t>
      </w:r>
    </w:p>
    <w:p w14:paraId="55DA82BF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подписывает протоколы заседаний (заключения) комитета и иные документы</w:t>
      </w:r>
      <w:r w:rsidR="0094018A">
        <w:rPr>
          <w:rFonts w:ascii="Times New Roman" w:eastAsia="Times New Roman" w:hAnsi="Times New Roman"/>
          <w:sz w:val="28"/>
          <w:szCs w:val="28"/>
          <w:lang w:eastAsia="ru-RU"/>
        </w:rPr>
        <w:t>, направляемые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в адрес структурных подразделений К</w:t>
      </w:r>
      <w:r w:rsidR="0094018A">
        <w:rPr>
          <w:rFonts w:ascii="Times New Roman" w:eastAsia="Times New Roman" w:hAnsi="Times New Roman"/>
          <w:bCs/>
          <w:sz w:val="28"/>
          <w:szCs w:val="28"/>
          <w:lang w:eastAsia="ru-RU"/>
        </w:rPr>
        <w:t>орпорации/ дивизиона, организаций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атомной отрасли</w:t>
      </w:r>
      <w:r w:rsidR="002034E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иных организаций</w:t>
      </w:r>
      <w:r w:rsidR="002034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физических лиц</w:t>
      </w: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3AD6C0B7" w14:textId="0741CF4D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обеспечивает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соблюдение сроков и установленную процедуру рассмотрения жалоб;</w:t>
      </w:r>
    </w:p>
    <w:p w14:paraId="5BABF276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координирует работу по контролю исполнения заключений и рекомендаций комитета;</w:t>
      </w:r>
    </w:p>
    <w:p w14:paraId="6E818BBB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направляет (при необходимости) членов комитета на повышение квалификации, в том числе в сфере контроля конкурентной политики;</w:t>
      </w:r>
    </w:p>
    <w:p w14:paraId="7ADA703A" w14:textId="4B96C376" w:rsidR="0074263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назначает из состава подразделения, обеспечивающего деятельность комитета, секретаря комитета; </w:t>
      </w:r>
    </w:p>
    <w:p w14:paraId="71D55C8E" w14:textId="5E3DC1F3" w:rsidR="00745A85" w:rsidRPr="00745A85" w:rsidRDefault="0083258B" w:rsidP="00745A85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58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поручает заместителю председателя комитета рассмотрение отдельных жалоб, </w:t>
      </w:r>
      <w:r w:rsidR="00745A85">
        <w:rPr>
          <w:rFonts w:ascii="Times New Roman" w:eastAsia="Times New Roman" w:hAnsi="Times New Roman"/>
          <w:sz w:val="28"/>
          <w:szCs w:val="28"/>
          <w:lang w:eastAsia="ru-RU"/>
        </w:rPr>
        <w:t xml:space="preserve">на время отсутствия возлагает свои полномочия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председателя комитета либо иного </w:t>
      </w:r>
      <w:r w:rsidR="00745A85">
        <w:rPr>
          <w:rFonts w:ascii="Times New Roman" w:eastAsia="Times New Roman" w:hAnsi="Times New Roman"/>
          <w:sz w:val="28"/>
          <w:szCs w:val="28"/>
          <w:lang w:eastAsia="ru-RU"/>
        </w:rPr>
        <w:t>члена комитета;</w:t>
      </w:r>
    </w:p>
    <w:p w14:paraId="29106578" w14:textId="77777777" w:rsidR="003D0F6E" w:rsidRPr="00C823FF" w:rsidRDefault="003D0F6E" w:rsidP="00AC09B1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локальными правовыми актами Корпорации, для АК также локальными правовыми актами дивизиона.</w:t>
      </w:r>
    </w:p>
    <w:p w14:paraId="751184EE" w14:textId="740AF697" w:rsidR="003D0F6E" w:rsidRPr="00756333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756333">
        <w:rPr>
          <w:b w:val="0"/>
        </w:rPr>
        <w:t>В дополнение к функциям, указанным в пункте</w:t>
      </w:r>
      <w:r w:rsidR="008F6A50">
        <w:rPr>
          <w:b w:val="0"/>
          <w:lang w:val="ru-RU"/>
        </w:rPr>
        <w:t xml:space="preserve"> 4.1</w:t>
      </w:r>
      <w:r w:rsidRPr="00756333">
        <w:rPr>
          <w:b w:val="0"/>
        </w:rPr>
        <w:t>, председатель ЦАК выполняет также следующие функции:</w:t>
      </w:r>
    </w:p>
    <w:p w14:paraId="3C25A495" w14:textId="219FDAFD" w:rsidR="003D0F6E" w:rsidRPr="00C823FF" w:rsidRDefault="003D0F6E" w:rsidP="00AC09B1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sz w:val="28"/>
          <w:szCs w:val="28"/>
        </w:rPr>
        <w:t>согласовывает назначение</w:t>
      </w:r>
      <w:r w:rsidR="00B06803">
        <w:rPr>
          <w:rFonts w:ascii="Times New Roman" w:eastAsia="Times New Roman" w:hAnsi="Times New Roman"/>
          <w:sz w:val="28"/>
          <w:szCs w:val="28"/>
        </w:rPr>
        <w:t>, освобождение от должности</w:t>
      </w:r>
      <w:r w:rsidRPr="00C823FF">
        <w:rPr>
          <w:rFonts w:ascii="Times New Roman" w:eastAsia="Times New Roman" w:hAnsi="Times New Roman"/>
          <w:sz w:val="28"/>
          <w:szCs w:val="28"/>
        </w:rPr>
        <w:t xml:space="preserve"> председателя</w:t>
      </w:r>
      <w:r w:rsidR="00B06803">
        <w:rPr>
          <w:rFonts w:ascii="Times New Roman" w:eastAsia="Times New Roman" w:hAnsi="Times New Roman"/>
          <w:sz w:val="28"/>
          <w:szCs w:val="28"/>
        </w:rPr>
        <w:t xml:space="preserve"> АК</w:t>
      </w:r>
      <w:r w:rsidRPr="00C823FF">
        <w:rPr>
          <w:rFonts w:ascii="Times New Roman" w:eastAsia="Times New Roman" w:hAnsi="Times New Roman"/>
          <w:sz w:val="28"/>
          <w:szCs w:val="28"/>
        </w:rPr>
        <w:t>, численность и персональный состав АК;</w:t>
      </w:r>
    </w:p>
    <w:p w14:paraId="0B27C75E" w14:textId="77777777" w:rsidR="003D0F6E" w:rsidRPr="00C823FF" w:rsidRDefault="003D0F6E" w:rsidP="00AC09B1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методическое руководство деятельностью АК;</w:t>
      </w:r>
    </w:p>
    <w:p w14:paraId="10180F75" w14:textId="77777777" w:rsidR="003D0F6E" w:rsidRPr="00C823FF" w:rsidRDefault="003D0F6E" w:rsidP="00AC09B1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устанавливает функциональные ключевые показатели эффективности председателей АК.</w:t>
      </w:r>
    </w:p>
    <w:p w14:paraId="0615B8B9" w14:textId="77777777" w:rsidR="0033745D" w:rsidRDefault="003D0F6E" w:rsidP="00AC09B1">
      <w:pPr>
        <w:pStyle w:val="2"/>
        <w:keepNext w:val="0"/>
        <w:widowControl w:val="0"/>
        <w:tabs>
          <w:tab w:val="left" w:pos="1276"/>
        </w:tabs>
        <w:suppressAutoHyphens w:val="0"/>
        <w:ind w:firstLine="708"/>
        <w:jc w:val="both"/>
        <w:rPr>
          <w:b w:val="0"/>
        </w:rPr>
      </w:pPr>
      <w:r w:rsidRPr="00756333">
        <w:rPr>
          <w:b w:val="0"/>
        </w:rPr>
        <w:t>Заместитель председателя комитета:</w:t>
      </w:r>
    </w:p>
    <w:p w14:paraId="0A5C540C" w14:textId="77777777" w:rsidR="003D0F6E" w:rsidRPr="00C823FF" w:rsidRDefault="003D0F6E" w:rsidP="00AC09B1">
      <w:pPr>
        <w:widowControl w:val="0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во время отсутствия председателя комитета выполняет его функции;</w:t>
      </w:r>
    </w:p>
    <w:p w14:paraId="131104BD" w14:textId="77777777" w:rsidR="003D0F6E" w:rsidRPr="00C823FF" w:rsidRDefault="003D0F6E" w:rsidP="00AC09B1">
      <w:pPr>
        <w:widowControl w:val="0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полномочия председателя комитета при рассмотрении отдельных жалоб, определенных ему председателем комитета;</w:t>
      </w:r>
    </w:p>
    <w:p w14:paraId="0EEF78DE" w14:textId="77777777" w:rsidR="0033745D" w:rsidRDefault="003D0F6E" w:rsidP="00AC09B1">
      <w:pPr>
        <w:widowControl w:val="0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принимает участие в заседаниях комитета;</w:t>
      </w:r>
    </w:p>
    <w:p w14:paraId="13FC8497" w14:textId="77777777" w:rsidR="0033745D" w:rsidRDefault="003D0F6E" w:rsidP="00AC09B1">
      <w:pPr>
        <w:widowControl w:val="0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подотчетен председателю комитета.</w:t>
      </w:r>
    </w:p>
    <w:p w14:paraId="59774136" w14:textId="77777777" w:rsidR="0033745D" w:rsidRDefault="003D0F6E" w:rsidP="00AC09B1">
      <w:pPr>
        <w:pStyle w:val="2"/>
        <w:keepNext w:val="0"/>
        <w:widowControl w:val="0"/>
        <w:tabs>
          <w:tab w:val="left" w:pos="1276"/>
        </w:tabs>
        <w:suppressAutoHyphens w:val="0"/>
        <w:ind w:firstLine="708"/>
        <w:jc w:val="both"/>
        <w:rPr>
          <w:b w:val="0"/>
        </w:rPr>
      </w:pPr>
      <w:r w:rsidRPr="00756333">
        <w:rPr>
          <w:b w:val="0"/>
        </w:rPr>
        <w:t>Члены комитета:</w:t>
      </w:r>
    </w:p>
    <w:p w14:paraId="4F0DA2D6" w14:textId="77777777" w:rsidR="003D0F6E" w:rsidRPr="00C823FF" w:rsidRDefault="003D0F6E" w:rsidP="00AC09B1">
      <w:pPr>
        <w:widowControl w:val="0"/>
        <w:numPr>
          <w:ilvl w:val="1"/>
          <w:numId w:val="33"/>
        </w:numPr>
        <w:tabs>
          <w:tab w:val="left" w:pos="802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знакомятся с материалами, связанными с деятельностью комитета;</w:t>
      </w:r>
    </w:p>
    <w:p w14:paraId="592CCCFF" w14:textId="77777777" w:rsidR="003D0F6E" w:rsidRPr="00C823FF" w:rsidRDefault="003D0F6E" w:rsidP="00AC09B1">
      <w:pPr>
        <w:widowControl w:val="0"/>
        <w:numPr>
          <w:ilvl w:val="1"/>
          <w:numId w:val="33"/>
        </w:numPr>
        <w:tabs>
          <w:tab w:val="left" w:pos="802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участвуют в заседаниях комитета, обсуждении, выработке и принятии решений комитета;</w:t>
      </w:r>
    </w:p>
    <w:p w14:paraId="26C14A00" w14:textId="7DCCA32D" w:rsidR="003D0F6E" w:rsidRPr="00C823FF" w:rsidRDefault="003D0F6E" w:rsidP="00AC09B1">
      <w:pPr>
        <w:widowControl w:val="0"/>
        <w:numPr>
          <w:ilvl w:val="1"/>
          <w:numId w:val="33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подписывают протокол заседания (заключение) комитета</w:t>
      </w:r>
      <w:r w:rsidR="00B068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803" w:rsidRPr="00B06803">
        <w:rPr>
          <w:rFonts w:ascii="Times New Roman" w:eastAsia="Times New Roman" w:hAnsi="Times New Roman"/>
          <w:sz w:val="28"/>
          <w:szCs w:val="28"/>
          <w:lang w:eastAsia="ru-RU"/>
        </w:rPr>
        <w:t>с приложением особого мнения (при наличии)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879BC69" w14:textId="77777777" w:rsidR="00745A85" w:rsidRPr="00C823FF" w:rsidRDefault="00745A85" w:rsidP="00745A85">
      <w:pPr>
        <w:widowControl w:val="0"/>
        <w:numPr>
          <w:ilvl w:val="1"/>
          <w:numId w:val="33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 время отсутствия председателя комитета выполняет его функции;</w:t>
      </w:r>
    </w:p>
    <w:p w14:paraId="6040A309" w14:textId="77777777" w:rsidR="003D0F6E" w:rsidRPr="00C823FF" w:rsidRDefault="003D0F6E" w:rsidP="00AC09B1">
      <w:pPr>
        <w:widowControl w:val="0"/>
        <w:numPr>
          <w:ilvl w:val="1"/>
          <w:numId w:val="33"/>
        </w:numPr>
        <w:tabs>
          <w:tab w:val="left" w:pos="811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реализуют иные полномочия комитета.</w:t>
      </w:r>
    </w:p>
    <w:p w14:paraId="2ABB8396" w14:textId="77777777" w:rsidR="0033745D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firstLine="708"/>
        <w:jc w:val="both"/>
        <w:rPr>
          <w:b w:val="0"/>
        </w:rPr>
      </w:pPr>
      <w:r w:rsidRPr="00826735">
        <w:rPr>
          <w:b w:val="0"/>
        </w:rPr>
        <w:t>Секретарь комитета:</w:t>
      </w:r>
    </w:p>
    <w:p w14:paraId="76B3D9DF" w14:textId="402E18E3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</w:rPr>
        <w:t xml:space="preserve">организует по поручению председателя </w:t>
      </w:r>
      <w:r w:rsidRPr="00743002">
        <w:rPr>
          <w:rFonts w:ascii="Times New Roman" w:eastAsia="Times New Roman" w:hAnsi="Times New Roman"/>
          <w:sz w:val="28"/>
          <w:szCs w:val="28"/>
        </w:rPr>
        <w:t>комитета</w:t>
      </w:r>
      <w:r w:rsidRPr="00C823FF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23FF">
        <w:rPr>
          <w:rFonts w:ascii="Times New Roman" w:eastAsia="MS Mincho" w:hAnsi="Times New Roman"/>
          <w:color w:val="000000"/>
          <w:sz w:val="28"/>
          <w:szCs w:val="28"/>
        </w:rPr>
        <w:t xml:space="preserve">проведение </w:t>
      </w:r>
      <w:r w:rsidRPr="00C823FF">
        <w:rPr>
          <w:rFonts w:ascii="Times New Roman" w:eastAsia="Times New Roman" w:hAnsi="Times New Roman"/>
          <w:sz w:val="28"/>
          <w:szCs w:val="28"/>
        </w:rPr>
        <w:t xml:space="preserve">заседания </w:t>
      </w:r>
      <w:r w:rsidRPr="00743002">
        <w:rPr>
          <w:rFonts w:ascii="Times New Roman" w:eastAsia="Times New Roman" w:hAnsi="Times New Roman"/>
          <w:sz w:val="28"/>
          <w:szCs w:val="28"/>
        </w:rPr>
        <w:t>комитета</w:t>
      </w:r>
      <w:r w:rsidRPr="00C823FF">
        <w:rPr>
          <w:rFonts w:ascii="Times New Roman" w:eastAsia="Times New Roman" w:hAnsi="Times New Roman"/>
          <w:sz w:val="28"/>
          <w:szCs w:val="28"/>
        </w:rPr>
        <w:t>,</w:t>
      </w:r>
      <w:r w:rsidRPr="00C823FF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r w:rsidRPr="00743002">
        <w:rPr>
          <w:rFonts w:ascii="Times New Roman" w:eastAsia="Times New Roman" w:hAnsi="Times New Roman"/>
          <w:sz w:val="28"/>
          <w:szCs w:val="28"/>
          <w:lang w:eastAsia="ru-RU"/>
        </w:rPr>
        <w:t>согласовывает с председателем комитета дату, время и место проведения заседаний, обеспечивает помещение</w:t>
      </w:r>
      <w:r w:rsidR="00B06803" w:rsidRPr="00B06803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организует доступ к сервисам аудио-, видео-конференц-связи</w:t>
      </w:r>
      <w:r w:rsidRPr="00743002">
        <w:rPr>
          <w:rFonts w:ascii="Times New Roman" w:eastAsia="Times New Roman" w:hAnsi="Times New Roman"/>
          <w:sz w:val="28"/>
          <w:szCs w:val="28"/>
          <w:lang w:eastAsia="ru-RU"/>
        </w:rPr>
        <w:t>, наличие и работоспособность необходимого оборудования, информирует членов комитета и лиц, приглашенных для участия в заседании комитета, о предстоящих плановых и внеочередных заседаниях;</w:t>
      </w:r>
    </w:p>
    <w:p w14:paraId="6CBA2BAE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готовит материалы к предстоящему заседанию комитета;</w:t>
      </w:r>
    </w:p>
    <w:p w14:paraId="3D2AB32A" w14:textId="746E1E43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формирует и рассылает членам </w:t>
      </w:r>
      <w:r w:rsidRPr="00743002">
        <w:rPr>
          <w:rFonts w:ascii="Times New Roman" w:eastAsia="Times New Roman" w:hAnsi="Times New Roman"/>
          <w:sz w:val="28"/>
          <w:szCs w:val="28"/>
          <w:lang w:eastAsia="ru-RU"/>
        </w:rPr>
        <w:t>комитета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, лицам, приглашенным для участия в заседании комитета, необходимые для проведения заседаний материалы и документы или порядок ознакомления с ними;</w:t>
      </w:r>
    </w:p>
    <w:p w14:paraId="2A281CF7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оформляет и согласовывает с председателем комитета протоколы заседаний (заключения) в соответствии с инструкцией по делопроизводству Корпорации (для АК также локальными правовыми актами дивизиона);</w:t>
      </w:r>
    </w:p>
    <w:p w14:paraId="5FEBE6E0" w14:textId="1AFC3B43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размещает на </w:t>
      </w:r>
      <w:r w:rsidR="0074263F"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по закупкам атомной отрасли</w:t>
      </w:r>
      <w:r w:rsidRPr="00743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информацию о поступивших жалобах и результатах их рассмотрения</w:t>
      </w:r>
      <w:r w:rsidR="008B24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F8" w:rsidRPr="008B24F8">
        <w:rPr>
          <w:rFonts w:ascii="Times New Roman" w:eastAsia="Times New Roman" w:hAnsi="Times New Roman"/>
          <w:sz w:val="28"/>
          <w:szCs w:val="28"/>
          <w:lang w:eastAsia="ru-RU"/>
        </w:rPr>
        <w:t>(в случае размещения закупки на официальном сайте по закупкам атомной отрасли)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8051396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направляет решения комитета лицам, участвовавшим в заседании комитета, иным лицам по поручению председателя комитета;</w:t>
      </w:r>
    </w:p>
    <w:p w14:paraId="75CD5720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по поручению председателя комитета подготовку выписок из протоколов заседаний комитета (заключений);</w:t>
      </w:r>
    </w:p>
    <w:p w14:paraId="61946DB8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передает членам комитета поручения председателя комитета;</w:t>
      </w:r>
    </w:p>
    <w:p w14:paraId="164218DE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отвечает за организацию хранения и архивирования материалов, связанных с деятельностью комитета, в соответствии требованиями по делопроизводству, утвержденными для ЦАК Корпорацией</w:t>
      </w:r>
      <w:r w:rsidR="00743002">
        <w:rPr>
          <w:rFonts w:ascii="Times New Roman" w:eastAsia="Times New Roman" w:hAnsi="Times New Roman"/>
          <w:sz w:val="28"/>
          <w:szCs w:val="28"/>
          <w:lang w:eastAsia="ru-RU"/>
        </w:rPr>
        <w:t xml:space="preserve"> (для АК – дивизионом</w:t>
      </w: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00C0BB25" w14:textId="77777777" w:rsidR="003D0F6E" w:rsidRPr="00C823FF" w:rsidRDefault="003D0F6E" w:rsidP="00AC09B1">
      <w:pPr>
        <w:widowControl w:val="0"/>
        <w:numPr>
          <w:ilvl w:val="0"/>
          <w:numId w:val="34"/>
        </w:numPr>
        <w:tabs>
          <w:tab w:val="left" w:pos="811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23FF">
        <w:rPr>
          <w:rFonts w:ascii="Times New Roman" w:eastAsia="Times New Roman" w:hAnsi="Times New Roman"/>
          <w:sz w:val="28"/>
          <w:szCs w:val="28"/>
          <w:lang w:eastAsia="ru-RU"/>
        </w:rPr>
        <w:t>осуществляет прочую организационную и информационную поддержку деятельности комитета.</w:t>
      </w:r>
    </w:p>
    <w:p w14:paraId="7CD81A48" w14:textId="77777777" w:rsidR="003D0F6E" w:rsidRPr="00826735" w:rsidRDefault="003D0F6E" w:rsidP="00AC09B1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  <w:lang w:eastAsia="ru-RU"/>
        </w:rPr>
      </w:pPr>
      <w:r w:rsidRPr="00826735">
        <w:rPr>
          <w:rFonts w:ascii="Times New Roman" w:hAnsi="Times New Roman"/>
          <w:sz w:val="28"/>
          <w:lang w:eastAsia="ru-RU"/>
        </w:rPr>
        <w:t xml:space="preserve">Порядок проведения заседаний </w:t>
      </w:r>
    </w:p>
    <w:p w14:paraId="097543EE" w14:textId="65359552" w:rsidR="003D0F6E" w:rsidRPr="0082673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firstLine="708"/>
        <w:jc w:val="both"/>
        <w:rPr>
          <w:b w:val="0"/>
        </w:rPr>
      </w:pPr>
      <w:r w:rsidRPr="00826735">
        <w:rPr>
          <w:b w:val="0"/>
        </w:rPr>
        <w:t xml:space="preserve">Заседания </w:t>
      </w:r>
      <w:r w:rsidRPr="00743002">
        <w:rPr>
          <w:b w:val="0"/>
        </w:rPr>
        <w:t xml:space="preserve">комитета </w:t>
      </w:r>
      <w:r w:rsidRPr="00826735">
        <w:rPr>
          <w:b w:val="0"/>
        </w:rPr>
        <w:t>созываются председателем комитета</w:t>
      </w:r>
      <w:r w:rsidR="008B24F8">
        <w:rPr>
          <w:b w:val="0"/>
          <w:lang w:val="ru-RU"/>
        </w:rPr>
        <w:t>.</w:t>
      </w:r>
    </w:p>
    <w:p w14:paraId="4FEAA10A" w14:textId="059A1997" w:rsidR="003D0F6E" w:rsidRPr="00826735" w:rsidRDefault="008B24F8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B24F8">
        <w:rPr>
          <w:b w:val="0"/>
          <w:lang w:val="ru-RU"/>
        </w:rPr>
        <w:t>Члены комитета имеют доступ к информационным ресурсам, содержащим материалы к заседанию</w:t>
      </w:r>
      <w:r w:rsidR="003D0F6E" w:rsidRPr="00826735">
        <w:rPr>
          <w:b w:val="0"/>
        </w:rPr>
        <w:t>.</w:t>
      </w:r>
    </w:p>
    <w:p w14:paraId="26DA5A8E" w14:textId="49DC2345" w:rsidR="003D0F6E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26735">
        <w:rPr>
          <w:b w:val="0"/>
        </w:rPr>
        <w:t xml:space="preserve">Заседания комитета проводятся в форме очного присутствия или с использованием </w:t>
      </w:r>
      <w:r w:rsidR="008B24F8">
        <w:rPr>
          <w:b w:val="0"/>
          <w:lang w:val="ru-RU"/>
        </w:rPr>
        <w:t xml:space="preserve">аудио-, </w:t>
      </w:r>
      <w:r w:rsidRPr="00826735">
        <w:rPr>
          <w:b w:val="0"/>
        </w:rPr>
        <w:t>видео</w:t>
      </w:r>
      <w:r w:rsidR="008B24F8">
        <w:rPr>
          <w:b w:val="0"/>
          <w:lang w:val="ru-RU"/>
        </w:rPr>
        <w:t>-</w:t>
      </w:r>
      <w:r w:rsidRPr="00826735">
        <w:rPr>
          <w:b w:val="0"/>
        </w:rPr>
        <w:t>конференц</w:t>
      </w:r>
      <w:r w:rsidR="008B24F8">
        <w:rPr>
          <w:b w:val="0"/>
          <w:lang w:val="ru-RU"/>
        </w:rPr>
        <w:t>-</w:t>
      </w:r>
      <w:r w:rsidRPr="00826735">
        <w:rPr>
          <w:b w:val="0"/>
        </w:rPr>
        <w:t>связи (при наличии технической возможности).</w:t>
      </w:r>
    </w:p>
    <w:p w14:paraId="21D0BC80" w14:textId="411A97B9" w:rsidR="003D0F6E" w:rsidRPr="00826735" w:rsidRDefault="008B24F8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>
        <w:rPr>
          <w:b w:val="0"/>
          <w:lang w:val="ru-RU"/>
        </w:rPr>
        <w:t>З</w:t>
      </w:r>
      <w:proofErr w:type="spellStart"/>
      <w:r w:rsidR="003D0F6E" w:rsidRPr="00826735">
        <w:rPr>
          <w:b w:val="0"/>
        </w:rPr>
        <w:t>аседание</w:t>
      </w:r>
      <w:proofErr w:type="spellEnd"/>
      <w:r w:rsidR="003D0F6E" w:rsidRPr="00826735">
        <w:rPr>
          <w:b w:val="0"/>
        </w:rPr>
        <w:t xml:space="preserve"> комитета созывается для рассмотрения жалоб, поручений органов управления Корпорации (для АК также поручений органов управления дивизиона).</w:t>
      </w:r>
    </w:p>
    <w:p w14:paraId="5FDC35D7" w14:textId="394A376B" w:rsidR="003D0F6E" w:rsidRPr="00826735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826735">
        <w:rPr>
          <w:b w:val="0"/>
        </w:rPr>
        <w:t xml:space="preserve">В заседании принимает участие не менее трех членов комитета. Председательствует на заседании председатель комитета или его заместитель либо иной уполномоченный председателем член комитета. </w:t>
      </w:r>
    </w:p>
    <w:p w14:paraId="1E0A73EA" w14:textId="7D42DF4A" w:rsidR="003D0F6E" w:rsidRPr="00826735" w:rsidRDefault="003D0F6E" w:rsidP="00AC09B1">
      <w:pPr>
        <w:pStyle w:val="2"/>
        <w:keepNext w:val="0"/>
        <w:widowControl w:val="0"/>
        <w:numPr>
          <w:ilvl w:val="0"/>
          <w:numId w:val="0"/>
        </w:numPr>
        <w:tabs>
          <w:tab w:val="num" w:pos="1276"/>
        </w:tabs>
        <w:suppressAutoHyphens w:val="0"/>
        <w:ind w:firstLine="709"/>
        <w:jc w:val="both"/>
        <w:rPr>
          <w:b w:val="0"/>
        </w:rPr>
      </w:pPr>
      <w:r w:rsidRPr="00826735">
        <w:rPr>
          <w:b w:val="0"/>
        </w:rPr>
        <w:t>Число членов заседания комитета вместе с председателем должно быть нечетным.</w:t>
      </w:r>
    </w:p>
    <w:p w14:paraId="120DA6B0" w14:textId="5BA3D761" w:rsidR="003D0F6E" w:rsidRPr="00826735" w:rsidRDefault="00A61099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>
        <w:rPr>
          <w:b w:val="0"/>
          <w:lang w:val="ru-RU"/>
        </w:rPr>
        <w:t xml:space="preserve"> </w:t>
      </w:r>
      <w:r w:rsidRPr="00A61099">
        <w:rPr>
          <w:b w:val="0"/>
          <w:lang w:val="ru-RU"/>
        </w:rPr>
        <w:t xml:space="preserve">Исключен решением наблюдательного совета (протокол от </w:t>
      </w:r>
      <w:r w:rsidR="005B149A" w:rsidRPr="005B149A">
        <w:rPr>
          <w:b w:val="0"/>
          <w:lang w:val="ru-RU"/>
        </w:rPr>
        <w:t>13.02.2024</w:t>
      </w:r>
      <w:r w:rsidRPr="00A61099">
        <w:rPr>
          <w:b w:val="0"/>
          <w:lang w:val="ru-RU"/>
        </w:rPr>
        <w:t xml:space="preserve"> № </w:t>
      </w:r>
      <w:r w:rsidR="005B149A" w:rsidRPr="005B149A">
        <w:rPr>
          <w:b w:val="0"/>
          <w:lang w:val="ru-RU"/>
        </w:rPr>
        <w:t>189</w:t>
      </w:r>
      <w:r w:rsidRPr="00A61099">
        <w:rPr>
          <w:b w:val="0"/>
          <w:lang w:val="ru-RU"/>
        </w:rPr>
        <w:t>).</w:t>
      </w:r>
    </w:p>
    <w:p w14:paraId="0C5215AB" w14:textId="0EEDD0B6" w:rsidR="003D0F6E" w:rsidRPr="00826735" w:rsidRDefault="00D21913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>
        <w:rPr>
          <w:b w:val="0"/>
          <w:lang w:val="ru-RU"/>
        </w:rPr>
        <w:t>З</w:t>
      </w:r>
      <w:proofErr w:type="spellStart"/>
      <w:r w:rsidR="003D0F6E" w:rsidRPr="00826735">
        <w:rPr>
          <w:b w:val="0"/>
        </w:rPr>
        <w:t>аседание</w:t>
      </w:r>
      <w:proofErr w:type="spellEnd"/>
      <w:r w:rsidR="003D0F6E" w:rsidRPr="00826735">
        <w:rPr>
          <w:b w:val="0"/>
        </w:rPr>
        <w:t xml:space="preserve"> комитета считается правомочным (имеет кворум), если на нем присутствует не менее трех членов комитета, включая председателя комитета и </w:t>
      </w:r>
      <w:r>
        <w:rPr>
          <w:b w:val="0"/>
          <w:lang w:val="ru-RU"/>
        </w:rPr>
        <w:t>/</w:t>
      </w:r>
      <w:r w:rsidR="003D0F6E" w:rsidRPr="00826735">
        <w:rPr>
          <w:b w:val="0"/>
        </w:rPr>
        <w:t>или его заместителя</w:t>
      </w:r>
      <w:r>
        <w:rPr>
          <w:b w:val="0"/>
          <w:lang w:val="ru-RU"/>
        </w:rPr>
        <w:t xml:space="preserve"> </w:t>
      </w:r>
      <w:r w:rsidRPr="00D21913">
        <w:rPr>
          <w:b w:val="0"/>
          <w:lang w:val="ru-RU"/>
        </w:rPr>
        <w:t>либо иного уполномоченного председателем члена комитета</w:t>
      </w:r>
      <w:r w:rsidR="003D0F6E" w:rsidRPr="00826735">
        <w:rPr>
          <w:b w:val="0"/>
        </w:rPr>
        <w:t>.</w:t>
      </w:r>
    </w:p>
    <w:p w14:paraId="4415F605" w14:textId="3663B10A" w:rsidR="003D0F6E" w:rsidRPr="00743002" w:rsidRDefault="003D0F6E" w:rsidP="00AC09B1">
      <w:pPr>
        <w:widowControl w:val="0"/>
        <w:tabs>
          <w:tab w:val="left" w:pos="10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32"/>
        </w:rPr>
      </w:pPr>
    </w:p>
    <w:p w14:paraId="198C00CD" w14:textId="3106A890" w:rsidR="003D0F6E" w:rsidRDefault="00120F39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>
        <w:rPr>
          <w:b w:val="0"/>
          <w:lang w:val="ru-RU"/>
        </w:rPr>
        <w:t xml:space="preserve">При необходимости для участия </w:t>
      </w:r>
      <w:r w:rsidR="003D0F6E" w:rsidRPr="00826735">
        <w:rPr>
          <w:b w:val="0"/>
        </w:rPr>
        <w:t xml:space="preserve">в заседаниях комитета </w:t>
      </w:r>
      <w:r>
        <w:rPr>
          <w:b w:val="0"/>
          <w:lang w:val="ru-RU"/>
        </w:rPr>
        <w:t xml:space="preserve">привлекаются эксперты </w:t>
      </w:r>
      <w:r w:rsidR="003D0F6E" w:rsidRPr="00826735">
        <w:rPr>
          <w:b w:val="0"/>
        </w:rPr>
        <w:t>без права голоса и выступа</w:t>
      </w:r>
      <w:r w:rsidR="00826E30">
        <w:rPr>
          <w:b w:val="0"/>
          <w:lang w:val="ru-RU"/>
        </w:rPr>
        <w:t>ю</w:t>
      </w:r>
      <w:r w:rsidR="003D0F6E" w:rsidRPr="00826735">
        <w:rPr>
          <w:b w:val="0"/>
        </w:rPr>
        <w:t>т при обсуждении вопросов, над решением которых они работали. По поручению комитета</w:t>
      </w:r>
      <w:r w:rsidR="003D0F6E" w:rsidRPr="00826735" w:rsidDel="00F81026">
        <w:rPr>
          <w:b w:val="0"/>
        </w:rPr>
        <w:t xml:space="preserve"> </w:t>
      </w:r>
      <w:r w:rsidR="003D0F6E" w:rsidRPr="00826735">
        <w:rPr>
          <w:b w:val="0"/>
        </w:rPr>
        <w:t>эксперты готовят письменные заключения и иные докумен</w:t>
      </w:r>
      <w:r w:rsidR="00826735" w:rsidRPr="00826735">
        <w:rPr>
          <w:b w:val="0"/>
        </w:rPr>
        <w:t>ты по рассматриваемым вопросам</w:t>
      </w:r>
      <w:r w:rsidR="00826735" w:rsidRPr="00743002">
        <w:rPr>
          <w:b w:val="0"/>
        </w:rPr>
        <w:t>.</w:t>
      </w:r>
    </w:p>
    <w:p w14:paraId="677D79F9" w14:textId="6ECF7D9C" w:rsidR="00D21913" w:rsidRPr="00D21913" w:rsidRDefault="00D21913" w:rsidP="00D21913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lang w:val="ru-RU"/>
        </w:rPr>
      </w:pPr>
      <w:r w:rsidRPr="00D21913">
        <w:rPr>
          <w:b w:val="0"/>
          <w:lang w:val="ru-RU"/>
        </w:rPr>
        <w:t>Заседание комитета проводится на русском языке.</w:t>
      </w:r>
    </w:p>
    <w:p w14:paraId="2B0769ED" w14:textId="77777777" w:rsidR="003D0F6E" w:rsidRPr="00826735" w:rsidRDefault="003D0F6E" w:rsidP="00AC09B1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  <w:lang w:eastAsia="ru-RU"/>
        </w:rPr>
      </w:pPr>
      <w:bookmarkStart w:id="8" w:name="_Ref441164549"/>
      <w:r w:rsidRPr="00826735">
        <w:rPr>
          <w:rFonts w:ascii="Times New Roman" w:hAnsi="Times New Roman"/>
          <w:sz w:val="28"/>
          <w:lang w:eastAsia="ru-RU"/>
        </w:rPr>
        <w:t>Порядок принятия решений</w:t>
      </w:r>
      <w:bookmarkEnd w:id="8"/>
    </w:p>
    <w:p w14:paraId="56777E71" w14:textId="09103210" w:rsidR="003D0F6E" w:rsidRPr="005B149A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26735">
        <w:rPr>
          <w:b w:val="0"/>
        </w:rPr>
        <w:t xml:space="preserve">Решение комитета принимается простым большинством голосов членов комитета, принимающих участие в заседании. </w:t>
      </w:r>
      <w:r w:rsidRPr="005B149A">
        <w:rPr>
          <w:b w:val="0"/>
        </w:rPr>
        <w:t>В случае равенства голосов решающим является голос председателя комитета.</w:t>
      </w:r>
    </w:p>
    <w:p w14:paraId="413A8A9F" w14:textId="27270982" w:rsidR="003D0F6E" w:rsidRPr="0082673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26735">
        <w:rPr>
          <w:b w:val="0"/>
        </w:rPr>
        <w:t>Заседание комитета, включая принятые на нем решения, оформляется протоколом (заключением), который подписывают все члены комитета, участвующие в заседании.</w:t>
      </w:r>
      <w:r w:rsidR="00D21913">
        <w:rPr>
          <w:b w:val="0"/>
          <w:lang w:val="ru-RU"/>
        </w:rPr>
        <w:t xml:space="preserve"> </w:t>
      </w:r>
      <w:r w:rsidR="00D21913" w:rsidRPr="00D21913">
        <w:rPr>
          <w:b w:val="0"/>
          <w:lang w:val="ru-RU"/>
        </w:rPr>
        <w:t>Протокол (заключение) может быть подписан с использованием электронной подписи.</w:t>
      </w:r>
    </w:p>
    <w:p w14:paraId="7DE4B9DE" w14:textId="4EBEA344" w:rsidR="003D0F6E" w:rsidRPr="0082673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26735">
        <w:rPr>
          <w:b w:val="0"/>
        </w:rPr>
        <w:t>Организационное и техническое обеспечение деятельности комитета, включая подготовку материалов для заседаний, обеспечивает структурное подразделение</w:t>
      </w:r>
      <w:r w:rsidR="00D21913">
        <w:rPr>
          <w:b w:val="0"/>
          <w:lang w:val="ru-RU"/>
        </w:rPr>
        <w:t xml:space="preserve"> (ОККП)</w:t>
      </w:r>
      <w:r w:rsidRPr="00826735">
        <w:rPr>
          <w:b w:val="0"/>
        </w:rPr>
        <w:t>, определенное для ЦАК генеральным директором Корпорации, для АК – руководителем дивизиона.</w:t>
      </w:r>
    </w:p>
    <w:p w14:paraId="4ABB7E1F" w14:textId="77777777" w:rsidR="003D0F6E" w:rsidRPr="00826735" w:rsidRDefault="003D0F6E" w:rsidP="00AC09B1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  <w:lang w:eastAsia="ru-RU"/>
        </w:rPr>
      </w:pPr>
      <w:r w:rsidRPr="00826735">
        <w:rPr>
          <w:rFonts w:ascii="Times New Roman" w:hAnsi="Times New Roman"/>
          <w:sz w:val="28"/>
          <w:lang w:eastAsia="ru-RU"/>
        </w:rPr>
        <w:t>Обжалование действий членов комитета</w:t>
      </w:r>
    </w:p>
    <w:p w14:paraId="15E24A80" w14:textId="1D689659" w:rsidR="003D0F6E" w:rsidRPr="0082673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826735">
        <w:rPr>
          <w:b w:val="0"/>
        </w:rPr>
        <w:t xml:space="preserve">Действия (бездействие) членов ЦАК, связанные с </w:t>
      </w:r>
      <w:r w:rsidR="00914CF9">
        <w:rPr>
          <w:b w:val="0"/>
        </w:rPr>
        <w:t xml:space="preserve">нарушением процедур рассмотрения жалоб, </w:t>
      </w:r>
      <w:r w:rsidR="00914CF9" w:rsidRPr="00E140C4">
        <w:rPr>
          <w:b w:val="0"/>
        </w:rPr>
        <w:t xml:space="preserve">с </w:t>
      </w:r>
      <w:r w:rsidRPr="00E140C4">
        <w:rPr>
          <w:b w:val="0"/>
        </w:rPr>
        <w:t>выполнением ими своих должностных обязанностей</w:t>
      </w:r>
      <w:r w:rsidRPr="00826735">
        <w:rPr>
          <w:b w:val="0"/>
        </w:rPr>
        <w:t xml:space="preserve">, могут быть обжалованы Главному контролеру </w:t>
      </w:r>
      <w:r w:rsidR="00D21913">
        <w:rPr>
          <w:b w:val="0"/>
          <w:lang w:val="ru-RU"/>
        </w:rPr>
        <w:t xml:space="preserve">Корпорации </w:t>
      </w:r>
      <w:r w:rsidRPr="00826735">
        <w:rPr>
          <w:b w:val="0"/>
        </w:rPr>
        <w:t>в порядке, установленном локальными правовыми актами Корпорации.</w:t>
      </w:r>
      <w:r w:rsidR="00914CF9">
        <w:rPr>
          <w:b w:val="0"/>
        </w:rPr>
        <w:t xml:space="preserve"> Действия (бездействи</w:t>
      </w:r>
      <w:r w:rsidR="00504DE7">
        <w:rPr>
          <w:b w:val="0"/>
          <w:lang w:val="ru-RU"/>
        </w:rPr>
        <w:t>е</w:t>
      </w:r>
      <w:r w:rsidR="00914CF9">
        <w:rPr>
          <w:b w:val="0"/>
        </w:rPr>
        <w:t>) членов АК по аналогичным основаниям могут быть обжалованы в ЦАК.</w:t>
      </w:r>
    </w:p>
    <w:p w14:paraId="237973B6" w14:textId="77777777" w:rsidR="0033745D" w:rsidRDefault="0033745D" w:rsidP="0033745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0558C17F" w14:textId="77777777" w:rsidR="003D0F6E" w:rsidRDefault="003D0F6E" w:rsidP="0033745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823FF">
        <w:rPr>
          <w:rFonts w:ascii="Times New Roman" w:eastAsia="Times New Roman" w:hAnsi="Times New Roman"/>
          <w:b/>
          <w:sz w:val="28"/>
          <w:szCs w:val="28"/>
        </w:rPr>
        <w:t>Раздел 2. Порядок рассмотрения жалоб и обращений при проведении закупок</w:t>
      </w:r>
    </w:p>
    <w:p w14:paraId="3903D757" w14:textId="77777777" w:rsidR="00FB4735" w:rsidRPr="00C823FF" w:rsidRDefault="00FB4735" w:rsidP="00AC09B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6368F2E7" w14:textId="3F1846BE" w:rsidR="003D0F6E" w:rsidRPr="00262023" w:rsidRDefault="003D0F6E" w:rsidP="0033745D">
      <w:pPr>
        <w:pStyle w:val="1"/>
        <w:keepNext w:val="0"/>
        <w:widowControl w:val="0"/>
        <w:numPr>
          <w:ilvl w:val="0"/>
          <w:numId w:val="80"/>
        </w:numPr>
        <w:tabs>
          <w:tab w:val="num" w:pos="1276"/>
        </w:tabs>
        <w:spacing w:before="0" w:after="0" w:line="240" w:lineRule="auto"/>
        <w:ind w:left="0"/>
        <w:jc w:val="both"/>
        <w:rPr>
          <w:rFonts w:ascii="Times New Roman" w:hAnsi="Times New Roman"/>
          <w:sz w:val="28"/>
        </w:rPr>
      </w:pPr>
      <w:bookmarkStart w:id="9" w:name="_Ref441165460"/>
      <w:r w:rsidRPr="00262023">
        <w:rPr>
          <w:rFonts w:ascii="Times New Roman" w:hAnsi="Times New Roman"/>
          <w:sz w:val="28"/>
        </w:rPr>
        <w:t xml:space="preserve">Подведомственность </w:t>
      </w:r>
      <w:bookmarkEnd w:id="9"/>
      <w:r w:rsidR="00504DE7">
        <w:rPr>
          <w:rFonts w:ascii="Times New Roman" w:hAnsi="Times New Roman"/>
          <w:sz w:val="28"/>
          <w:lang w:val="ru-RU"/>
        </w:rPr>
        <w:t>к</w:t>
      </w:r>
      <w:proofErr w:type="spellStart"/>
      <w:r w:rsidR="0074263F" w:rsidRPr="00262023">
        <w:rPr>
          <w:rFonts w:ascii="Times New Roman" w:hAnsi="Times New Roman"/>
          <w:sz w:val="28"/>
        </w:rPr>
        <w:t>омитет</w:t>
      </w:r>
      <w:r w:rsidR="00FB4735">
        <w:rPr>
          <w:rFonts w:ascii="Times New Roman" w:hAnsi="Times New Roman"/>
          <w:sz w:val="28"/>
        </w:rPr>
        <w:t>ов</w:t>
      </w:r>
      <w:proofErr w:type="spellEnd"/>
    </w:p>
    <w:p w14:paraId="4C3B8100" w14:textId="218FB0EA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0" w:name="_Ref441165227"/>
      <w:r w:rsidRPr="005D49B2">
        <w:rPr>
          <w:b w:val="0"/>
        </w:rPr>
        <w:t>АК рассматривают жалобы на действия (бездействие) заказчика, организатора закупки, закупочной комиссии при проведении закупок продукции для нужд организаций, отнесенных к контуру управления дивизиона, за исключением жалоб на закупки, указанные в подпунк</w:t>
      </w:r>
      <w:r w:rsidR="008F6A50">
        <w:rPr>
          <w:b w:val="0"/>
        </w:rPr>
        <w:t>т</w:t>
      </w:r>
      <w:r w:rsidR="00504DE7">
        <w:rPr>
          <w:b w:val="0"/>
          <w:lang w:val="ru-RU"/>
        </w:rPr>
        <w:t>ах</w:t>
      </w:r>
      <w:r w:rsidR="008F6A50">
        <w:rPr>
          <w:b w:val="0"/>
          <w:lang w:val="ru-RU"/>
        </w:rPr>
        <w:t xml:space="preserve"> в)</w:t>
      </w:r>
      <w:r w:rsidR="00504DE7">
        <w:rPr>
          <w:b w:val="0"/>
          <w:lang w:val="ru-RU"/>
        </w:rPr>
        <w:t>, г)</w:t>
      </w:r>
      <w:r w:rsidR="008F6A50">
        <w:rPr>
          <w:b w:val="0"/>
          <w:lang w:val="ru-RU"/>
        </w:rPr>
        <w:t xml:space="preserve"> </w:t>
      </w:r>
      <w:r w:rsidRPr="005D49B2">
        <w:rPr>
          <w:b w:val="0"/>
        </w:rPr>
        <w:t>пункта 2.2 раздела 1</w:t>
      </w:r>
      <w:r w:rsidR="00504DE7">
        <w:rPr>
          <w:b w:val="0"/>
          <w:lang w:val="ru-RU"/>
        </w:rPr>
        <w:t xml:space="preserve"> настоящего приложения</w:t>
      </w:r>
      <w:r w:rsidRPr="005D49B2">
        <w:rPr>
          <w:b w:val="0"/>
        </w:rPr>
        <w:t>.</w:t>
      </w:r>
      <w:bookmarkEnd w:id="10"/>
      <w:r w:rsidRPr="005D49B2">
        <w:rPr>
          <w:b w:val="0"/>
        </w:rPr>
        <w:t xml:space="preserve"> </w:t>
      </w:r>
    </w:p>
    <w:p w14:paraId="21D0CB39" w14:textId="2DEC3BC2" w:rsidR="003D0F6E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1" w:name="_Ref441165292"/>
      <w:r w:rsidRPr="005D49B2">
        <w:rPr>
          <w:b w:val="0"/>
        </w:rPr>
        <w:t>ЦАК рассматривает жалобы на действия (бездействие) заказчика, организатора закупки, закупочной комиссии, оператора ЭТП при проведении закупок для нужд Корпорации, а также организаций атомной отрасли, не относящихся к компетен</w:t>
      </w:r>
      <w:r w:rsidR="008F6A50">
        <w:rPr>
          <w:b w:val="0"/>
        </w:rPr>
        <w:t>ции АК в соответствии с пунктом 1.</w:t>
      </w:r>
      <w:r w:rsidR="008F6A50">
        <w:rPr>
          <w:b w:val="0"/>
          <w:lang w:val="ru-RU"/>
        </w:rPr>
        <w:t>1</w:t>
      </w:r>
      <w:r w:rsidRPr="005D49B2">
        <w:rPr>
          <w:b w:val="0"/>
        </w:rPr>
        <w:t xml:space="preserve"> </w:t>
      </w:r>
      <w:r w:rsidR="00504DE7">
        <w:rPr>
          <w:b w:val="0"/>
          <w:lang w:val="ru-RU"/>
        </w:rPr>
        <w:t>настоящего раздела</w:t>
      </w:r>
      <w:r w:rsidRPr="005D49B2">
        <w:rPr>
          <w:b w:val="0"/>
        </w:rPr>
        <w:t>.</w:t>
      </w:r>
      <w:bookmarkEnd w:id="11"/>
    </w:p>
    <w:p w14:paraId="62110499" w14:textId="2F64B2DC" w:rsidR="003D0F6E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 xml:space="preserve">Жалоба подается заявителем в </w:t>
      </w:r>
      <w:r w:rsidR="00FB4735">
        <w:rPr>
          <w:b w:val="0"/>
        </w:rPr>
        <w:t>отсканированном виде на электронный адрес комитета</w:t>
      </w:r>
      <w:r w:rsidRPr="005D49B2">
        <w:rPr>
          <w:b w:val="0"/>
        </w:rPr>
        <w:t xml:space="preserve"> в соответствии с подведомственностью, указанной в пунктах</w:t>
      </w:r>
      <w:r w:rsidR="008F6A50">
        <w:rPr>
          <w:lang w:val="ru-RU"/>
        </w:rPr>
        <w:t xml:space="preserve"> </w:t>
      </w:r>
      <w:r w:rsidR="008F6A50" w:rsidRPr="008F6A50">
        <w:rPr>
          <w:b w:val="0"/>
          <w:lang w:val="ru-RU"/>
        </w:rPr>
        <w:t>1.1</w:t>
      </w:r>
      <w:r w:rsidRPr="008F6A50">
        <w:rPr>
          <w:b w:val="0"/>
        </w:rPr>
        <w:t>,</w:t>
      </w:r>
      <w:r w:rsidRPr="005D49B2">
        <w:rPr>
          <w:b w:val="0"/>
        </w:rPr>
        <w:t xml:space="preserve"> </w:t>
      </w:r>
      <w:r w:rsidR="008F6A50">
        <w:rPr>
          <w:b w:val="0"/>
          <w:lang w:val="ru-RU"/>
        </w:rPr>
        <w:t xml:space="preserve">1.2 </w:t>
      </w:r>
      <w:r w:rsidR="00CB5ACE">
        <w:rPr>
          <w:b w:val="0"/>
          <w:lang w:val="ru-RU"/>
        </w:rPr>
        <w:t>настоящего раздела</w:t>
      </w:r>
      <w:r w:rsidRPr="005D49B2">
        <w:rPr>
          <w:b w:val="0"/>
        </w:rPr>
        <w:t>, по адресу и реквизитам соответствующего комитета, указанным на официальном сайте по закупкам атомной отрасли и /или в документации о закупке</w:t>
      </w:r>
      <w:r w:rsidR="00063C89">
        <w:rPr>
          <w:b w:val="0"/>
          <w:lang w:val="ru-RU"/>
        </w:rPr>
        <w:t>,</w:t>
      </w:r>
      <w:r w:rsidR="00063C89" w:rsidRPr="009F45A9">
        <w:rPr>
          <w:b w:val="0"/>
          <w:lang w:val="ru-RU"/>
        </w:rPr>
        <w:t xml:space="preserve"> </w:t>
      </w:r>
      <w:r w:rsidR="00063C89">
        <w:rPr>
          <w:b w:val="0"/>
          <w:lang w:val="ru-RU"/>
        </w:rPr>
        <w:t>либо путем создания жалобы на странице закупки на официальном сайте по закупкам атомной отрасли или на ЭТП</w:t>
      </w:r>
      <w:r w:rsidRPr="005D49B2">
        <w:rPr>
          <w:b w:val="0"/>
        </w:rPr>
        <w:t>.</w:t>
      </w:r>
      <w:r w:rsidR="00CB5ACE">
        <w:rPr>
          <w:b w:val="0"/>
          <w:lang w:val="ru-RU"/>
        </w:rPr>
        <w:t xml:space="preserve"> Жалоба подается на русском языке.</w:t>
      </w:r>
    </w:p>
    <w:p w14:paraId="41EA58F1" w14:textId="20F03DB2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 xml:space="preserve">При поступлении в ЦАК жалобы, отнесенной к подведомственности АК, ЦАК в срок не позднее </w:t>
      </w:r>
      <w:r w:rsidR="005914CD">
        <w:rPr>
          <w:b w:val="0"/>
        </w:rPr>
        <w:t>одного</w:t>
      </w:r>
      <w:r w:rsidRPr="005D49B2">
        <w:rPr>
          <w:b w:val="0"/>
        </w:rPr>
        <w:t xml:space="preserve"> рабочего дня направляет её для рассмотрения в соответствующий АК.</w:t>
      </w:r>
    </w:p>
    <w:p w14:paraId="5662FCF3" w14:textId="292C1B6B" w:rsidR="003D0F6E" w:rsidRPr="00C823FF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</w:pPr>
      <w:r w:rsidRPr="005D49B2">
        <w:rPr>
          <w:b w:val="0"/>
        </w:rPr>
        <w:t xml:space="preserve">При поступлении в АК жалобы, отнесенной к подведомственности ЦАК, АК в срок не позднее </w:t>
      </w:r>
      <w:r w:rsidR="005914CD">
        <w:rPr>
          <w:b w:val="0"/>
        </w:rPr>
        <w:t>одного</w:t>
      </w:r>
      <w:r w:rsidRPr="005D49B2">
        <w:rPr>
          <w:b w:val="0"/>
        </w:rPr>
        <w:t xml:space="preserve"> рабочего дня направляет её для рассмотрения в ЦАК.</w:t>
      </w:r>
    </w:p>
    <w:p w14:paraId="2E8EE998" w14:textId="77777777" w:rsidR="003D0F6E" w:rsidRPr="005D49B2" w:rsidRDefault="003D0F6E" w:rsidP="0033745D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5D49B2">
        <w:rPr>
          <w:rFonts w:ascii="Times New Roman" w:hAnsi="Times New Roman"/>
          <w:sz w:val="28"/>
        </w:rPr>
        <w:t>Порядок рассмотрения жалобы</w:t>
      </w:r>
    </w:p>
    <w:p w14:paraId="3BA4349A" w14:textId="12CF41BD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>Поступившая жалоба регистрируется в Корпорации / дивизионе в порядке, установленном инструкцией по делопроизводству Корпорации/ дивизиона.</w:t>
      </w:r>
    </w:p>
    <w:p w14:paraId="2582BD42" w14:textId="2B05A4FE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2" w:name="_Ref441165529"/>
      <w:r w:rsidRPr="005D49B2">
        <w:rPr>
          <w:b w:val="0"/>
        </w:rPr>
        <w:t>Комитет не принимает жалобу</w:t>
      </w:r>
      <w:r w:rsidR="00CB5ACE" w:rsidRPr="00CB5ACE">
        <w:rPr>
          <w:b w:val="0"/>
          <w:lang w:val="ru-RU"/>
        </w:rPr>
        <w:t>/отдельные доводы жалобы</w:t>
      </w:r>
      <w:r w:rsidRPr="005D49B2">
        <w:rPr>
          <w:b w:val="0"/>
        </w:rPr>
        <w:t xml:space="preserve"> к рассмотрению </w:t>
      </w:r>
      <w:r w:rsidR="00CB5ACE" w:rsidRPr="00CB5ACE">
        <w:rPr>
          <w:b w:val="0"/>
          <w:lang w:val="ru-RU"/>
        </w:rPr>
        <w:t xml:space="preserve">или оставляет жалобу/отдельные доводы жалобы без рассмотрения после ее принятия </w:t>
      </w:r>
      <w:r w:rsidRPr="005D49B2">
        <w:rPr>
          <w:b w:val="0"/>
        </w:rPr>
        <w:t>в случае, если:</w:t>
      </w:r>
      <w:bookmarkEnd w:id="12"/>
    </w:p>
    <w:p w14:paraId="23A34121" w14:textId="1AA974CE" w:rsidR="003D0F6E" w:rsidRPr="005D49B2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49B2">
        <w:rPr>
          <w:rFonts w:ascii="Times New Roman" w:eastAsia="Times New Roman" w:hAnsi="Times New Roman"/>
          <w:sz w:val="28"/>
          <w:szCs w:val="28"/>
        </w:rPr>
        <w:t xml:space="preserve">пропущены сроки обжалования, установленные </w:t>
      </w:r>
      <w:r w:rsidR="00A51CBD" w:rsidRPr="005D49B2">
        <w:rPr>
          <w:rFonts w:ascii="Times New Roman" w:eastAsia="Times New Roman" w:hAnsi="Times New Roman"/>
          <w:sz w:val="28"/>
          <w:szCs w:val="28"/>
        </w:rPr>
        <w:t>ч</w:t>
      </w:r>
      <w:r w:rsidR="009E0E31">
        <w:rPr>
          <w:rFonts w:ascii="Times New Roman" w:eastAsia="Times New Roman" w:hAnsi="Times New Roman"/>
          <w:sz w:val="28"/>
          <w:szCs w:val="28"/>
        </w:rPr>
        <w:t>астями</w:t>
      </w:r>
      <w:r w:rsidR="00A51CBD" w:rsidRPr="005D49B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3, 4 </w:t>
      </w:r>
      <w:r w:rsidR="00A51CBD" w:rsidRPr="005D49B2">
        <w:rPr>
          <w:rFonts w:ascii="Times New Roman" w:eastAsia="Times New Roman" w:hAnsi="Times New Roman"/>
          <w:sz w:val="28"/>
          <w:szCs w:val="28"/>
        </w:rPr>
        <w:t>ст</w:t>
      </w:r>
      <w:r w:rsidR="009E0E31">
        <w:rPr>
          <w:rFonts w:ascii="Times New Roman" w:eastAsia="Times New Roman" w:hAnsi="Times New Roman"/>
          <w:sz w:val="28"/>
          <w:szCs w:val="28"/>
        </w:rPr>
        <w:t>атьи</w:t>
      </w:r>
      <w:r w:rsidR="00BC2CD8">
        <w:rPr>
          <w:rFonts w:ascii="Times New Roman" w:eastAsia="Times New Roman" w:hAnsi="Times New Roman"/>
          <w:sz w:val="28"/>
          <w:szCs w:val="28"/>
        </w:rPr>
        <w:t xml:space="preserve"> </w:t>
      </w:r>
      <w:r w:rsidR="00DD75A7">
        <w:rPr>
          <w:rFonts w:ascii="Times New Roman" w:eastAsia="Times New Roman" w:hAnsi="Times New Roman"/>
          <w:sz w:val="28"/>
          <w:szCs w:val="28"/>
        </w:rPr>
        <w:t>10.3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 Стандарта; </w:t>
      </w:r>
    </w:p>
    <w:p w14:paraId="490652A6" w14:textId="7D68F421" w:rsidR="003D0F6E" w:rsidRPr="005D49B2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49B2">
        <w:rPr>
          <w:rFonts w:ascii="Times New Roman" w:eastAsia="Times New Roman" w:hAnsi="Times New Roman"/>
          <w:sz w:val="28"/>
          <w:szCs w:val="28"/>
        </w:rPr>
        <w:t xml:space="preserve">жалоба не относится к подведомственности комитета, установленной </w:t>
      </w:r>
      <w:r w:rsidR="005914CD">
        <w:rPr>
          <w:rFonts w:ascii="Times New Roman" w:eastAsia="Times New Roman" w:hAnsi="Times New Roman"/>
          <w:sz w:val="28"/>
          <w:szCs w:val="28"/>
        </w:rPr>
        <w:t>пунктом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 </w:t>
      </w:r>
      <w:r w:rsidR="007908B2" w:rsidRPr="00A2014C">
        <w:rPr>
          <w:rFonts w:ascii="Times New Roman" w:eastAsia="Times New Roman" w:hAnsi="Times New Roman"/>
          <w:sz w:val="28"/>
          <w:szCs w:val="28"/>
        </w:rPr>
        <w:fldChar w:fldCharType="begin"/>
      </w:r>
      <w:r w:rsidR="007908B2" w:rsidRPr="00A2014C">
        <w:rPr>
          <w:rFonts w:ascii="Times New Roman" w:eastAsia="Times New Roman" w:hAnsi="Times New Roman"/>
          <w:sz w:val="28"/>
          <w:szCs w:val="28"/>
        </w:rPr>
        <w:instrText xml:space="preserve"> REF _Ref441165460 \r \h  \* MERGEFORMAT </w:instrText>
      </w:r>
      <w:r w:rsidR="007908B2" w:rsidRPr="00A2014C">
        <w:rPr>
          <w:rFonts w:ascii="Times New Roman" w:eastAsia="Times New Roman" w:hAnsi="Times New Roman"/>
          <w:sz w:val="28"/>
          <w:szCs w:val="28"/>
        </w:rPr>
      </w:r>
      <w:r w:rsidR="007908B2" w:rsidRPr="00A2014C">
        <w:rPr>
          <w:rFonts w:ascii="Times New Roman" w:eastAsia="Times New Roman" w:hAnsi="Times New Roman"/>
          <w:sz w:val="28"/>
          <w:szCs w:val="28"/>
        </w:rPr>
        <w:fldChar w:fldCharType="separate"/>
      </w:r>
      <w:r w:rsidR="0023588A">
        <w:rPr>
          <w:rFonts w:ascii="Times New Roman" w:eastAsia="Times New Roman" w:hAnsi="Times New Roman"/>
          <w:sz w:val="28"/>
          <w:szCs w:val="28"/>
        </w:rPr>
        <w:t>1</w:t>
      </w:r>
      <w:r w:rsidR="007908B2" w:rsidRPr="00A2014C">
        <w:rPr>
          <w:rFonts w:ascii="Times New Roman" w:eastAsia="Times New Roman" w:hAnsi="Times New Roman"/>
          <w:sz w:val="28"/>
          <w:szCs w:val="28"/>
        </w:rPr>
        <w:fldChar w:fldCharType="end"/>
      </w:r>
      <w:r w:rsidR="00CB5ACE">
        <w:rPr>
          <w:rFonts w:ascii="Times New Roman" w:eastAsia="Times New Roman" w:hAnsi="Times New Roman"/>
          <w:sz w:val="28"/>
          <w:szCs w:val="28"/>
        </w:rPr>
        <w:t xml:space="preserve"> настоящего раздела</w:t>
      </w:r>
      <w:r w:rsidR="005B149A">
        <w:rPr>
          <w:rFonts w:ascii="Times New Roman" w:eastAsia="Times New Roman" w:hAnsi="Times New Roman"/>
          <w:sz w:val="28"/>
          <w:szCs w:val="28"/>
        </w:rPr>
        <w:t>;</w:t>
      </w:r>
    </w:p>
    <w:p w14:paraId="129D84F9" w14:textId="2BDB2ADF" w:rsidR="003D0F6E" w:rsidRPr="005D49B2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49B2">
        <w:rPr>
          <w:rFonts w:ascii="Times New Roman" w:eastAsia="Times New Roman" w:hAnsi="Times New Roman"/>
          <w:sz w:val="28"/>
          <w:szCs w:val="28"/>
        </w:rPr>
        <w:t xml:space="preserve">жалоба </w:t>
      </w:r>
      <w:r w:rsidR="00127B9E">
        <w:rPr>
          <w:rFonts w:ascii="Times New Roman" w:eastAsia="Times New Roman" w:hAnsi="Times New Roman"/>
          <w:sz w:val="28"/>
          <w:szCs w:val="28"/>
        </w:rPr>
        <w:t xml:space="preserve">с аналогичными доводами, доводами </w:t>
      </w:r>
      <w:r w:rsidR="005B149A">
        <w:rPr>
          <w:rFonts w:ascii="Times New Roman" w:eastAsia="Times New Roman" w:hAnsi="Times New Roman"/>
          <w:sz w:val="28"/>
          <w:szCs w:val="28"/>
        </w:rPr>
        <w:t>на те же действия (бездействие)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 </w:t>
      </w:r>
      <w:r w:rsidR="00CB5ACE" w:rsidRPr="00CB5ACE">
        <w:rPr>
          <w:rFonts w:ascii="Times New Roman" w:eastAsia="Times New Roman" w:hAnsi="Times New Roman"/>
          <w:sz w:val="28"/>
          <w:szCs w:val="28"/>
        </w:rPr>
        <w:t xml:space="preserve">заказчика, организатора закупки, закупочной комиссии, оператора ЭТП 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ранее рассматривалась в ЦАК, АК либо </w:t>
      </w:r>
      <w:r w:rsidR="00CB5ACE">
        <w:rPr>
          <w:rFonts w:ascii="Times New Roman" w:eastAsia="Times New Roman" w:hAnsi="Times New Roman"/>
          <w:sz w:val="28"/>
          <w:szCs w:val="28"/>
        </w:rPr>
        <w:t xml:space="preserve">жалоба 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принята к рассмотрению судом </w:t>
      </w:r>
      <w:r w:rsidR="000C61D6" w:rsidRPr="000C61D6">
        <w:rPr>
          <w:rFonts w:ascii="Times New Roman" w:eastAsia="Times New Roman" w:hAnsi="Times New Roman"/>
          <w:sz w:val="28"/>
          <w:szCs w:val="28"/>
        </w:rPr>
        <w:t xml:space="preserve">или антимонопольным </w:t>
      </w:r>
      <w:proofErr w:type="gramStart"/>
      <w:r w:rsidR="000C61D6" w:rsidRPr="000C61D6">
        <w:rPr>
          <w:rFonts w:ascii="Times New Roman" w:eastAsia="Times New Roman" w:hAnsi="Times New Roman"/>
          <w:sz w:val="28"/>
          <w:szCs w:val="28"/>
        </w:rPr>
        <w:t>органом</w:t>
      </w:r>
      <w:proofErr w:type="gramEnd"/>
      <w:r w:rsidR="000C61D6" w:rsidRPr="000C61D6">
        <w:rPr>
          <w:rFonts w:ascii="Times New Roman" w:eastAsia="Times New Roman" w:hAnsi="Times New Roman"/>
          <w:sz w:val="28"/>
          <w:szCs w:val="28"/>
        </w:rPr>
        <w:t xml:space="preserve"> </w:t>
      </w:r>
      <w:r w:rsidRPr="005D49B2">
        <w:rPr>
          <w:rFonts w:ascii="Times New Roman" w:eastAsia="Times New Roman" w:hAnsi="Times New Roman"/>
          <w:sz w:val="28"/>
          <w:szCs w:val="28"/>
        </w:rPr>
        <w:t>или по ней принято судебное решение или р</w:t>
      </w:r>
      <w:r w:rsidR="005914CD">
        <w:rPr>
          <w:rFonts w:ascii="Times New Roman" w:eastAsia="Times New Roman" w:hAnsi="Times New Roman"/>
          <w:sz w:val="28"/>
          <w:szCs w:val="28"/>
        </w:rPr>
        <w:t>ешение антимонопольного органа</w:t>
      </w:r>
      <w:r w:rsidRPr="005D49B2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4002EFB1" w14:textId="7013E2D1" w:rsidR="003D0F6E" w:rsidRPr="005D49B2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49B2">
        <w:rPr>
          <w:rFonts w:ascii="Times New Roman" w:eastAsia="Times New Roman" w:hAnsi="Times New Roman"/>
          <w:sz w:val="28"/>
          <w:szCs w:val="28"/>
        </w:rPr>
        <w:t>обжалуются действия (бездействие) заказчика</w:t>
      </w:r>
      <w:r w:rsidR="00C73E5C" w:rsidRPr="00C73E5C">
        <w:rPr>
          <w:rFonts w:ascii="Times New Roman" w:eastAsia="Times New Roman" w:hAnsi="Times New Roman"/>
          <w:sz w:val="28"/>
          <w:szCs w:val="28"/>
        </w:rPr>
        <w:t xml:space="preserve">, организатора закупки, закупочной комиссии, оператора ЭТП </w:t>
      </w:r>
      <w:r w:rsidRPr="005D49B2">
        <w:rPr>
          <w:rFonts w:ascii="Times New Roman" w:eastAsia="Times New Roman" w:hAnsi="Times New Roman"/>
          <w:sz w:val="28"/>
          <w:szCs w:val="28"/>
        </w:rPr>
        <w:t>при размещении заказов на поставки товаров, выполнение работ, оказание услуг для государственных и муниципальных нужд;</w:t>
      </w:r>
    </w:p>
    <w:p w14:paraId="4BB22BB9" w14:textId="3C0D574B" w:rsidR="003D0F6E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D49B2">
        <w:rPr>
          <w:rFonts w:ascii="Times New Roman" w:eastAsia="Times New Roman" w:hAnsi="Times New Roman"/>
          <w:sz w:val="28"/>
          <w:szCs w:val="28"/>
        </w:rPr>
        <w:t>анонимные жалобы и обращения</w:t>
      </w:r>
      <w:proofErr w:type="gramEnd"/>
      <w:r w:rsidR="00C73E5C">
        <w:rPr>
          <w:rFonts w:ascii="Times New Roman" w:eastAsia="Times New Roman" w:hAnsi="Times New Roman"/>
          <w:sz w:val="28"/>
          <w:szCs w:val="28"/>
        </w:rPr>
        <w:t xml:space="preserve"> </w:t>
      </w:r>
      <w:r w:rsidR="00C73E5C" w:rsidRPr="00C73E5C">
        <w:rPr>
          <w:rFonts w:ascii="Times New Roman" w:eastAsia="Times New Roman" w:hAnsi="Times New Roman"/>
          <w:sz w:val="28"/>
          <w:szCs w:val="28"/>
        </w:rPr>
        <w:t>либо подписанные лицом, полномочия которого не подтверждены соответствующими документами</w:t>
      </w:r>
      <w:r w:rsidRPr="005D49B2">
        <w:rPr>
          <w:rFonts w:ascii="Times New Roman" w:eastAsia="Times New Roman" w:hAnsi="Times New Roman"/>
          <w:sz w:val="28"/>
          <w:szCs w:val="28"/>
        </w:rPr>
        <w:t>;</w:t>
      </w:r>
    </w:p>
    <w:p w14:paraId="0D442A8F" w14:textId="506D9034" w:rsidR="00FB4735" w:rsidRPr="005D49B2" w:rsidRDefault="00FB4735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отсутствуют доказательства, документы, выписки из документов, подтверждающие доводы жалобы</w:t>
      </w:r>
      <w:r w:rsidR="00C73E5C">
        <w:rPr>
          <w:rFonts w:ascii="Times New Roman" w:eastAsia="Times New Roman" w:hAnsi="Times New Roman"/>
          <w:sz w:val="28"/>
          <w:szCs w:val="28"/>
        </w:rPr>
        <w:t xml:space="preserve"> </w:t>
      </w:r>
      <w:r w:rsidR="00C73E5C" w:rsidRPr="00C73E5C">
        <w:rPr>
          <w:rFonts w:ascii="Times New Roman" w:eastAsia="Times New Roman" w:hAnsi="Times New Roman"/>
          <w:sz w:val="28"/>
          <w:szCs w:val="28"/>
        </w:rPr>
        <w:t>либо ссылки на положения Стандарта, иных локальных правовых актов Корпорации или законодательства Российской Федерации, которые заявитель считает нарушенными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0B2154F8" w14:textId="3A91D9BC" w:rsidR="000C61D6" w:rsidRDefault="003D0F6E" w:rsidP="0033745D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49B2">
        <w:rPr>
          <w:rFonts w:ascii="Times New Roman" w:eastAsia="Times New Roman" w:hAnsi="Times New Roman"/>
          <w:sz w:val="28"/>
          <w:szCs w:val="28"/>
        </w:rPr>
        <w:t>жалоба не соответствует требованиям, установленным</w:t>
      </w:r>
      <w:r w:rsidR="00C73E5C">
        <w:rPr>
          <w:rFonts w:ascii="Times New Roman" w:eastAsia="Times New Roman" w:hAnsi="Times New Roman"/>
          <w:sz w:val="28"/>
          <w:szCs w:val="28"/>
        </w:rPr>
        <w:t xml:space="preserve"> </w:t>
      </w:r>
      <w:r w:rsidR="00C73E5C" w:rsidRPr="00C73E5C">
        <w:rPr>
          <w:rFonts w:ascii="Times New Roman" w:eastAsia="Times New Roman" w:hAnsi="Times New Roman"/>
          <w:sz w:val="28"/>
          <w:szCs w:val="28"/>
        </w:rPr>
        <w:t>пунктом 1.3 настоящего раздела, статьей 10.3 Стандарта, иными локальными правовыми актами, изданными в развитие Стандарта</w:t>
      </w:r>
      <w:r w:rsidR="007F772E">
        <w:rPr>
          <w:rFonts w:ascii="Times New Roman" w:eastAsia="Times New Roman" w:hAnsi="Times New Roman"/>
          <w:sz w:val="28"/>
          <w:szCs w:val="28"/>
        </w:rPr>
        <w:t>;</w:t>
      </w:r>
    </w:p>
    <w:p w14:paraId="00F0892A" w14:textId="7A29CC7D" w:rsidR="00C73E5C" w:rsidRPr="000559B6" w:rsidRDefault="00C73E5C" w:rsidP="000559B6">
      <w:pPr>
        <w:pStyle w:val="af1"/>
        <w:widowControl w:val="0"/>
        <w:numPr>
          <w:ilvl w:val="0"/>
          <w:numId w:val="81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559B6">
        <w:rPr>
          <w:rFonts w:ascii="Times New Roman" w:eastAsia="Times New Roman" w:hAnsi="Times New Roman"/>
          <w:sz w:val="28"/>
          <w:szCs w:val="28"/>
        </w:rPr>
        <w:t xml:space="preserve"> устранен</w:t>
      </w:r>
      <w:r w:rsidR="00785D28">
        <w:rPr>
          <w:rFonts w:ascii="Times New Roman" w:eastAsia="Times New Roman" w:hAnsi="Times New Roman"/>
          <w:sz w:val="28"/>
          <w:szCs w:val="28"/>
        </w:rPr>
        <w:t>ы</w:t>
      </w:r>
      <w:r w:rsidRPr="000559B6">
        <w:rPr>
          <w:rFonts w:ascii="Times New Roman" w:eastAsia="Times New Roman" w:hAnsi="Times New Roman"/>
          <w:sz w:val="28"/>
          <w:szCs w:val="28"/>
        </w:rPr>
        <w:t xml:space="preserve"> обстоятельств</w:t>
      </w:r>
      <w:r w:rsidR="00785D28">
        <w:rPr>
          <w:rFonts w:ascii="Times New Roman" w:eastAsia="Times New Roman" w:hAnsi="Times New Roman"/>
          <w:sz w:val="28"/>
          <w:szCs w:val="28"/>
        </w:rPr>
        <w:t>а</w:t>
      </w:r>
      <w:r w:rsidRPr="000559B6">
        <w:rPr>
          <w:rFonts w:ascii="Times New Roman" w:eastAsia="Times New Roman" w:hAnsi="Times New Roman"/>
          <w:sz w:val="28"/>
          <w:szCs w:val="28"/>
        </w:rPr>
        <w:t>, явивши</w:t>
      </w:r>
      <w:r w:rsidR="00785D28">
        <w:rPr>
          <w:rFonts w:ascii="Times New Roman" w:eastAsia="Times New Roman" w:hAnsi="Times New Roman"/>
          <w:sz w:val="28"/>
          <w:szCs w:val="28"/>
        </w:rPr>
        <w:t>е</w:t>
      </w:r>
      <w:r w:rsidRPr="000559B6">
        <w:rPr>
          <w:rFonts w:ascii="Times New Roman" w:eastAsia="Times New Roman" w:hAnsi="Times New Roman"/>
          <w:sz w:val="28"/>
          <w:szCs w:val="28"/>
        </w:rPr>
        <w:t>ся основанием для обжалования.</w:t>
      </w:r>
    </w:p>
    <w:p w14:paraId="65B0418E" w14:textId="71080F94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>В случае непринятия жалобы к рассмотрению по</w:t>
      </w:r>
      <w:r w:rsidR="008F6A50">
        <w:rPr>
          <w:b w:val="0"/>
        </w:rPr>
        <w:t xml:space="preserve"> основаниям, указанным в пункте</w:t>
      </w:r>
      <w:r w:rsidR="008F6A50">
        <w:rPr>
          <w:b w:val="0"/>
          <w:lang w:val="ru-RU"/>
        </w:rPr>
        <w:t xml:space="preserve"> 2.2</w:t>
      </w:r>
      <w:r w:rsidRPr="005D49B2">
        <w:rPr>
          <w:b w:val="0"/>
        </w:rPr>
        <w:t xml:space="preserve"> </w:t>
      </w:r>
      <w:r w:rsidR="00C73E5C">
        <w:rPr>
          <w:b w:val="0"/>
          <w:lang w:val="ru-RU"/>
        </w:rPr>
        <w:t>настоящего раздела</w:t>
      </w:r>
      <w:r w:rsidRPr="005D49B2">
        <w:rPr>
          <w:b w:val="0"/>
        </w:rPr>
        <w:t>, ОККП в течение двух рабочих дней с даты регистрации жалобы направляет заявителю (если указаны контактные данные и адрес заявителя) уведомление об отказе в принятии жалобы к рассмотрению.</w:t>
      </w:r>
    </w:p>
    <w:p w14:paraId="35CFDD99" w14:textId="23433998" w:rsidR="003D0F6E" w:rsidRPr="005D49B2" w:rsidRDefault="003D0F6E" w:rsidP="0033745D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 xml:space="preserve">В случае принятия жалобы к рассмотрению ОККП в течение </w:t>
      </w:r>
      <w:r w:rsidR="00F97EF0">
        <w:rPr>
          <w:b w:val="0"/>
          <w:lang w:val="ru-RU"/>
        </w:rPr>
        <w:t>одного</w:t>
      </w:r>
      <w:r w:rsidRPr="005D49B2">
        <w:rPr>
          <w:b w:val="0"/>
        </w:rPr>
        <w:t xml:space="preserve"> рабоч</w:t>
      </w:r>
      <w:r w:rsidR="00F97EF0">
        <w:rPr>
          <w:b w:val="0"/>
          <w:lang w:val="ru-RU"/>
        </w:rPr>
        <w:t>его</w:t>
      </w:r>
      <w:r w:rsidRPr="005D49B2">
        <w:rPr>
          <w:b w:val="0"/>
        </w:rPr>
        <w:t xml:space="preserve"> дн</w:t>
      </w:r>
      <w:r w:rsidR="00F97EF0">
        <w:rPr>
          <w:b w:val="0"/>
          <w:lang w:val="ru-RU"/>
        </w:rPr>
        <w:t>я</w:t>
      </w:r>
      <w:r w:rsidRPr="005D49B2">
        <w:rPr>
          <w:b w:val="0"/>
        </w:rPr>
        <w:t xml:space="preserve"> с даты регистрации жалобы:</w:t>
      </w:r>
    </w:p>
    <w:p w14:paraId="0274F779" w14:textId="4AB9CE83" w:rsidR="0033745D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>Размещает информацию о принятии жалобы к рассмотрению, дате, времени и месте рассмотрения жалобы на официальном сайте</w:t>
      </w:r>
      <w:r w:rsidR="00FB4735">
        <w:rPr>
          <w:b w:val="0"/>
        </w:rPr>
        <w:t xml:space="preserve"> по закупкам атомной отрасли</w:t>
      </w:r>
      <w:r w:rsidR="00C73E5C">
        <w:rPr>
          <w:b w:val="0"/>
          <w:lang w:val="ru-RU"/>
        </w:rPr>
        <w:t xml:space="preserve"> </w:t>
      </w:r>
      <w:r w:rsidR="00C73E5C" w:rsidRPr="00C73E5C">
        <w:rPr>
          <w:b w:val="0"/>
          <w:lang w:val="ru-RU"/>
        </w:rPr>
        <w:t>(в случае размещения закупки на официальном сайте по закупкам атомной отрасли)</w:t>
      </w:r>
      <w:r w:rsidRPr="005D49B2">
        <w:rPr>
          <w:b w:val="0"/>
        </w:rPr>
        <w:t>.</w:t>
      </w:r>
    </w:p>
    <w:p w14:paraId="5C469BF8" w14:textId="77777777" w:rsidR="0033745D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>Уведомляет заявителя о принятии его жалобы к рассмотрению, дате, месте и времени рассмотрения жалобы по адресу электронной почты, с которого поступило сообщение о подаче жалобы или который указан в жалобе или на официальном бланке заявителя, и не несет ответственности в случае неполучения данного уведомления заявителем.</w:t>
      </w:r>
    </w:p>
    <w:p w14:paraId="1BDA7016" w14:textId="0BA86A28" w:rsidR="0033745D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 w:rsidRPr="005D49B2">
        <w:rPr>
          <w:b w:val="0"/>
        </w:rPr>
        <w:t xml:space="preserve">Уведомляет </w:t>
      </w:r>
      <w:r w:rsidR="00C73E5C" w:rsidRPr="00C73E5C">
        <w:rPr>
          <w:b w:val="0"/>
          <w:lang w:val="ru-RU"/>
        </w:rPr>
        <w:t>заказчика, и/или организатора закупки, и/или закупочную комиссию, и/или оператора ЭТП</w:t>
      </w:r>
      <w:r w:rsidRPr="005D49B2">
        <w:rPr>
          <w:b w:val="0"/>
        </w:rPr>
        <w:t xml:space="preserve"> об обжаловании его действий (бездействия) с указанием даты, места и времени рассмотрения жалобы по адресам электронной почты ответчика, указанным на странице соответствующей закупки на официальном сайте</w:t>
      </w:r>
      <w:r w:rsidR="00FB4735">
        <w:rPr>
          <w:b w:val="0"/>
        </w:rPr>
        <w:t xml:space="preserve"> по закупкам атомной отрасли</w:t>
      </w:r>
      <w:r w:rsidR="00C73E5C">
        <w:rPr>
          <w:b w:val="0"/>
          <w:lang w:val="ru-RU"/>
        </w:rPr>
        <w:t xml:space="preserve"> либо в закупочной документации</w:t>
      </w:r>
      <w:r w:rsidRPr="005D49B2">
        <w:rPr>
          <w:b w:val="0"/>
        </w:rPr>
        <w:t xml:space="preserve">, и не несет ответственности в случае неполучения </w:t>
      </w:r>
      <w:r w:rsidR="00C73E5C">
        <w:rPr>
          <w:b w:val="0"/>
          <w:lang w:val="ru-RU"/>
        </w:rPr>
        <w:t xml:space="preserve">адресатом </w:t>
      </w:r>
      <w:r w:rsidRPr="005D49B2">
        <w:rPr>
          <w:b w:val="0"/>
        </w:rPr>
        <w:t xml:space="preserve">данного уведомления. </w:t>
      </w:r>
    </w:p>
    <w:p w14:paraId="260AB131" w14:textId="1D3CBD81" w:rsidR="003D0F6E" w:rsidRPr="0036318F" w:rsidRDefault="003B5A58" w:rsidP="0036318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4"/>
        </w:rPr>
      </w:pPr>
      <w:bookmarkStart w:id="13" w:name="_Ref441165612"/>
      <w:r>
        <w:rPr>
          <w:b w:val="0"/>
          <w:lang w:val="ru-RU"/>
        </w:rPr>
        <w:t xml:space="preserve">При поступлении жалобы до окончания срока подачи заявок </w:t>
      </w:r>
      <w:r w:rsidR="00817C56" w:rsidRPr="00817C56">
        <w:rPr>
          <w:b w:val="0"/>
          <w:lang w:val="ru-RU"/>
        </w:rPr>
        <w:t xml:space="preserve">при проведении конкурентной закупки или до заключения договора при проведении неконкурентной закупки </w:t>
      </w:r>
      <w:r>
        <w:rPr>
          <w:b w:val="0"/>
          <w:lang w:val="ru-RU"/>
        </w:rPr>
        <w:t>н</w:t>
      </w:r>
      <w:r w:rsidR="003D0F6E" w:rsidRPr="0036318F">
        <w:rPr>
          <w:b w:val="0"/>
        </w:rPr>
        <w:t xml:space="preserve">а время рассмотрения жалобы закупка приостанавливается до вынесения решения по итогам рассмотрения жалобы, за исключением случаев, когда следствием приостановки процедуры является угроза безопасности, жизни и здоровья граждан, срыва сроков реализации производственной, ремонтной или инвестиционной программы, о чем </w:t>
      </w:r>
      <w:r w:rsidR="00817C56" w:rsidRPr="00817C56">
        <w:rPr>
          <w:b w:val="0"/>
          <w:lang w:val="ru-RU"/>
        </w:rPr>
        <w:t xml:space="preserve">заказчик и/или организатор закупки </w:t>
      </w:r>
      <w:r w:rsidR="003D0F6E" w:rsidRPr="0036318F">
        <w:rPr>
          <w:b w:val="0"/>
        </w:rPr>
        <w:t>должен письменно уведомить комитет с приложением обоснования такого решения. Ответственность за достоверность и обоснованность такой информации несет лицо, подписавшее указанное уведомление.</w:t>
      </w:r>
      <w:bookmarkEnd w:id="13"/>
      <w:r w:rsidR="0036318F">
        <w:rPr>
          <w:b w:val="0"/>
          <w:lang w:val="ru-RU"/>
        </w:rPr>
        <w:t xml:space="preserve"> </w:t>
      </w:r>
      <w:r w:rsidRPr="00F108B7">
        <w:rPr>
          <w:b w:val="0"/>
          <w:lang w:val="ru-RU"/>
        </w:rPr>
        <w:t>При поступлении жалобы после окончания срока подачи заявок действия по закупке не приостанавливаются, за исключением заключения договора</w:t>
      </w:r>
      <w:r w:rsidR="00817C56">
        <w:rPr>
          <w:b w:val="0"/>
          <w:lang w:val="ru-RU"/>
        </w:rPr>
        <w:t xml:space="preserve"> </w:t>
      </w:r>
      <w:r w:rsidR="00817C56" w:rsidRPr="00817C56">
        <w:rPr>
          <w:b w:val="0"/>
          <w:lang w:val="ru-RU"/>
        </w:rPr>
        <w:t>для заказчиков второй группы</w:t>
      </w:r>
      <w:r w:rsidRPr="00F108B7">
        <w:rPr>
          <w:b w:val="0"/>
          <w:lang w:val="ru-RU"/>
        </w:rPr>
        <w:t>.</w:t>
      </w:r>
    </w:p>
    <w:p w14:paraId="033C7D4C" w14:textId="06FA5B2D" w:rsidR="003D0F6E" w:rsidRPr="005B149A" w:rsidRDefault="00DB1F24" w:rsidP="00DB1F24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B1F24">
        <w:rPr>
          <w:b w:val="0"/>
          <w:szCs w:val="28"/>
          <w:lang w:val="ru-RU"/>
        </w:rPr>
        <w:t xml:space="preserve">Заявитель вправе отозвать поданную им жалобу до принятия решения по существу жалобы. </w:t>
      </w:r>
      <w:r w:rsidR="003D0F6E" w:rsidRPr="00DB1F24">
        <w:rPr>
          <w:b w:val="0"/>
          <w:szCs w:val="28"/>
        </w:rPr>
        <w:t xml:space="preserve">В случае отзыва жалобы заявителем ОККП в течение </w:t>
      </w:r>
      <w:r w:rsidR="00F97EF0" w:rsidRPr="00DB1F24">
        <w:rPr>
          <w:b w:val="0"/>
          <w:szCs w:val="28"/>
          <w:lang w:val="ru-RU"/>
        </w:rPr>
        <w:t xml:space="preserve">одного </w:t>
      </w:r>
      <w:r w:rsidR="003D0F6E" w:rsidRPr="00DB1F24">
        <w:rPr>
          <w:b w:val="0"/>
          <w:szCs w:val="28"/>
        </w:rPr>
        <w:t>рабоч</w:t>
      </w:r>
      <w:r w:rsidR="00F97EF0" w:rsidRPr="00DB1F24">
        <w:rPr>
          <w:b w:val="0"/>
          <w:szCs w:val="28"/>
          <w:lang w:val="ru-RU"/>
        </w:rPr>
        <w:t>его</w:t>
      </w:r>
      <w:r w:rsidR="003D0F6E" w:rsidRPr="00DB1F24">
        <w:rPr>
          <w:b w:val="0"/>
          <w:szCs w:val="28"/>
        </w:rPr>
        <w:t xml:space="preserve"> дн</w:t>
      </w:r>
      <w:r w:rsidR="00F97EF0" w:rsidRPr="00DB1F24">
        <w:rPr>
          <w:b w:val="0"/>
          <w:szCs w:val="28"/>
          <w:lang w:val="ru-RU"/>
        </w:rPr>
        <w:t>я</w:t>
      </w:r>
      <w:r w:rsidR="003D0F6E" w:rsidRPr="00DB1F24">
        <w:rPr>
          <w:b w:val="0"/>
          <w:szCs w:val="28"/>
        </w:rPr>
        <w:t xml:space="preserve"> с даты регистрации данного отзыва размещает сведения об отзыве жалобы на официальном сайте</w:t>
      </w:r>
      <w:r w:rsidR="004A5691" w:rsidRPr="00DB1F24">
        <w:rPr>
          <w:b w:val="0"/>
          <w:szCs w:val="28"/>
        </w:rPr>
        <w:t xml:space="preserve"> по закупкам атомной отрасли</w:t>
      </w:r>
      <w:r w:rsidRPr="00DB1F24">
        <w:rPr>
          <w:b w:val="0"/>
          <w:szCs w:val="28"/>
          <w:lang w:val="ru-RU"/>
        </w:rPr>
        <w:t xml:space="preserve"> (в случае размещения закупки на официальном сайте по закупкам атомной отрасли)</w:t>
      </w:r>
      <w:r w:rsidR="003D0F6E" w:rsidRPr="00DB1F24">
        <w:rPr>
          <w:b w:val="0"/>
          <w:szCs w:val="28"/>
        </w:rPr>
        <w:t>. Отозванная жалоба повторно к рассмотрению не принимается.</w:t>
      </w:r>
      <w:r w:rsidRPr="00DB1F24">
        <w:rPr>
          <w:b w:val="0"/>
          <w:szCs w:val="28"/>
          <w:lang w:val="ru-RU"/>
        </w:rPr>
        <w:t xml:space="preserve"> Комитет </w:t>
      </w:r>
      <w:r w:rsidRPr="00DB1F24">
        <w:rPr>
          <w:b w:val="0"/>
          <w:szCs w:val="28"/>
        </w:rPr>
        <w:t xml:space="preserve">на основании содержащейся в жалобе информации </w:t>
      </w:r>
      <w:proofErr w:type="spellStart"/>
      <w:r w:rsidRPr="00DB1F24">
        <w:rPr>
          <w:b w:val="0"/>
          <w:szCs w:val="28"/>
        </w:rPr>
        <w:t>пере</w:t>
      </w:r>
      <w:r w:rsidRPr="00DA198F">
        <w:rPr>
          <w:b w:val="0"/>
          <w:szCs w:val="28"/>
        </w:rPr>
        <w:t>да</w:t>
      </w:r>
      <w:r w:rsidR="00C803A5" w:rsidRPr="00DA198F">
        <w:rPr>
          <w:b w:val="0"/>
          <w:szCs w:val="28"/>
          <w:lang w:val="ru-RU"/>
        </w:rPr>
        <w:t>е</w:t>
      </w:r>
      <w:proofErr w:type="spellEnd"/>
      <w:r w:rsidRPr="00DA198F">
        <w:rPr>
          <w:b w:val="0"/>
          <w:szCs w:val="28"/>
        </w:rPr>
        <w:t>т</w:t>
      </w:r>
      <w:r w:rsidRPr="00DB1F24">
        <w:rPr>
          <w:b w:val="0"/>
          <w:szCs w:val="28"/>
        </w:rPr>
        <w:t xml:space="preserve"> материалы </w:t>
      </w:r>
      <w:r w:rsidRPr="005B149A">
        <w:rPr>
          <w:b w:val="0"/>
          <w:szCs w:val="28"/>
        </w:rPr>
        <w:t>жалобы в подразделение защиты активов или специализированное подразделение внутреннего контроля и аудита организации Корпорации для проведения проверки или учета в работе.</w:t>
      </w:r>
    </w:p>
    <w:p w14:paraId="429F6D94" w14:textId="106CC9E7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8232B">
        <w:rPr>
          <w:b w:val="0"/>
          <w:szCs w:val="28"/>
        </w:rPr>
        <w:t xml:space="preserve">Комитет рассматривает жалобу в течение </w:t>
      </w:r>
      <w:r w:rsidR="00063C89">
        <w:rPr>
          <w:b w:val="0"/>
          <w:szCs w:val="28"/>
          <w:lang w:val="ru-RU"/>
        </w:rPr>
        <w:t xml:space="preserve">пяти </w:t>
      </w:r>
      <w:r w:rsidRPr="00D8232B">
        <w:rPr>
          <w:b w:val="0"/>
          <w:szCs w:val="28"/>
        </w:rPr>
        <w:t>рабочих дней со дня ее регистрации.</w:t>
      </w:r>
      <w:r w:rsidR="00670115">
        <w:rPr>
          <w:b w:val="0"/>
          <w:szCs w:val="28"/>
        </w:rPr>
        <w:t xml:space="preserve"> </w:t>
      </w:r>
      <w:r w:rsidRPr="00670115">
        <w:rPr>
          <w:b w:val="0"/>
          <w:szCs w:val="28"/>
        </w:rPr>
        <w:t xml:space="preserve">Данный срок </w:t>
      </w:r>
      <w:r w:rsidR="00B652B0">
        <w:rPr>
          <w:b w:val="0"/>
          <w:szCs w:val="28"/>
          <w:lang w:val="ru-RU"/>
        </w:rPr>
        <w:t>в исключительных случаях</w:t>
      </w:r>
      <w:r w:rsidRPr="00670115">
        <w:rPr>
          <w:b w:val="0"/>
          <w:szCs w:val="28"/>
        </w:rPr>
        <w:t xml:space="preserve"> </w:t>
      </w:r>
      <w:r w:rsidR="00DB1F24" w:rsidRPr="00DB1F24">
        <w:rPr>
          <w:b w:val="0"/>
          <w:szCs w:val="28"/>
          <w:lang w:val="ru-RU"/>
        </w:rPr>
        <w:t>может быть продлен</w:t>
      </w:r>
      <w:r w:rsidRPr="00670115">
        <w:rPr>
          <w:b w:val="0"/>
          <w:szCs w:val="28"/>
        </w:rPr>
        <w:t xml:space="preserve"> по мотивированному решению председателя комитета, при этом общий суммарный срок рассмотрения жалобы не должен превышать 45 календарных дней.</w:t>
      </w:r>
    </w:p>
    <w:p w14:paraId="793B9D9B" w14:textId="477B7E37" w:rsidR="003D0F6E" w:rsidRPr="00D8232B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8232B">
        <w:rPr>
          <w:b w:val="0"/>
          <w:szCs w:val="28"/>
        </w:rPr>
        <w:t xml:space="preserve">Комитет рассматривает жалобы на заседании в присутствии заявителя, </w:t>
      </w:r>
      <w:r w:rsidR="00DB1F24" w:rsidRPr="00DB1F24">
        <w:rPr>
          <w:b w:val="0"/>
          <w:szCs w:val="28"/>
          <w:lang w:val="ru-RU"/>
        </w:rPr>
        <w:t>заказчика, и/или организатора закупки, и/или членов закупочной комиссии, и/или оператора ЭТП</w:t>
      </w:r>
      <w:r w:rsidR="00DB1F24" w:rsidRPr="00DB1F24">
        <w:rPr>
          <w:szCs w:val="28"/>
          <w:lang w:val="ru-RU"/>
        </w:rPr>
        <w:t xml:space="preserve"> </w:t>
      </w:r>
      <w:r w:rsidRPr="00D8232B">
        <w:rPr>
          <w:b w:val="0"/>
          <w:szCs w:val="28"/>
        </w:rPr>
        <w:t>(их представителей)</w:t>
      </w:r>
      <w:r w:rsidR="00785D28">
        <w:rPr>
          <w:b w:val="0"/>
          <w:szCs w:val="28"/>
          <w:lang w:val="ru-RU"/>
        </w:rPr>
        <w:t>.</w:t>
      </w:r>
      <w:r w:rsidR="00DB1F24" w:rsidRPr="00DB1F24">
        <w:rPr>
          <w:rFonts w:ascii="Calibri" w:eastAsia="Calibri" w:hAnsi="Calibri"/>
          <w:b w:val="0"/>
          <w:bCs w:val="0"/>
          <w:sz w:val="22"/>
          <w:szCs w:val="28"/>
          <w:lang w:val="ru-RU" w:eastAsia="en-US"/>
        </w:rPr>
        <w:t xml:space="preserve"> </w:t>
      </w:r>
      <w:r w:rsidR="00DB1F24" w:rsidRPr="00DB1F24">
        <w:rPr>
          <w:b w:val="0"/>
          <w:szCs w:val="28"/>
          <w:lang w:val="ru-RU"/>
        </w:rPr>
        <w:t>Иные заинтересованные лица (их представители) вправе присутствовать на рассмотрении жалобы по решению председателя комитета, либо лица, исполняющего его обязанности, либо его заместителя</w:t>
      </w:r>
      <w:r w:rsidRPr="00D8232B">
        <w:rPr>
          <w:b w:val="0"/>
          <w:szCs w:val="28"/>
        </w:rPr>
        <w:t xml:space="preserve">. </w:t>
      </w:r>
    </w:p>
    <w:p w14:paraId="7F1A4827" w14:textId="2318A501" w:rsidR="003D0F6E" w:rsidRPr="00D8232B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8232B">
        <w:rPr>
          <w:b w:val="0"/>
          <w:szCs w:val="28"/>
        </w:rPr>
        <w:t xml:space="preserve">В случае отсутствия заявителя, </w:t>
      </w:r>
      <w:r w:rsidR="00FA0735" w:rsidRPr="00FA0735">
        <w:rPr>
          <w:b w:val="0"/>
          <w:szCs w:val="28"/>
          <w:lang w:val="ru-RU"/>
        </w:rPr>
        <w:t>заказчика, и/или организатора закупки, и/или членов закупочной комиссии, и/или оператора ЭТП</w:t>
      </w:r>
      <w:r w:rsidR="00FA0735" w:rsidRPr="00FA0735">
        <w:rPr>
          <w:szCs w:val="28"/>
          <w:lang w:val="ru-RU"/>
        </w:rPr>
        <w:t xml:space="preserve"> </w:t>
      </w:r>
      <w:r w:rsidRPr="00BD6907">
        <w:rPr>
          <w:b w:val="0"/>
          <w:szCs w:val="28"/>
        </w:rPr>
        <w:t>заинтересованных лиц</w:t>
      </w:r>
      <w:r w:rsidRPr="00D8232B">
        <w:rPr>
          <w:b w:val="0"/>
          <w:szCs w:val="28"/>
        </w:rPr>
        <w:t xml:space="preserve"> (их представителей), надлежащим образом уведомленных о месте и времени рассмотрения жалобы в соответствии с пунктом </w:t>
      </w:r>
      <w:r w:rsidR="008F6A50">
        <w:rPr>
          <w:b w:val="0"/>
          <w:szCs w:val="28"/>
          <w:lang w:val="ru-RU"/>
        </w:rPr>
        <w:t>2.</w:t>
      </w:r>
      <w:r w:rsidR="00FA0735">
        <w:rPr>
          <w:b w:val="0"/>
          <w:szCs w:val="28"/>
          <w:lang w:val="ru-RU"/>
        </w:rPr>
        <w:t>4.3 настоящего раздела</w:t>
      </w:r>
      <w:r w:rsidRPr="00D8232B">
        <w:rPr>
          <w:b w:val="0"/>
          <w:szCs w:val="28"/>
        </w:rPr>
        <w:t>, комитет рассматривает жалобу в отсутствие указанных лиц либо переносит ее рассмотрение на более поздний срок</w:t>
      </w:r>
      <w:r w:rsidR="00FA0735">
        <w:rPr>
          <w:b w:val="0"/>
          <w:szCs w:val="28"/>
          <w:lang w:val="ru-RU"/>
        </w:rPr>
        <w:t xml:space="preserve"> </w:t>
      </w:r>
      <w:r w:rsidR="00FA0735" w:rsidRPr="00FA0735">
        <w:rPr>
          <w:b w:val="0"/>
          <w:szCs w:val="28"/>
          <w:lang w:val="ru-RU"/>
        </w:rPr>
        <w:t>по решению председателя комитета, либо лица, исполняющего его обязанности, либо его заместителя</w:t>
      </w:r>
      <w:r w:rsidRPr="00D8232B">
        <w:rPr>
          <w:b w:val="0"/>
          <w:szCs w:val="28"/>
        </w:rPr>
        <w:t>.</w:t>
      </w:r>
    </w:p>
    <w:p w14:paraId="2E4F0252" w14:textId="579FCE64" w:rsidR="003D0F6E" w:rsidRPr="00D8232B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8232B">
        <w:rPr>
          <w:b w:val="0"/>
          <w:szCs w:val="28"/>
        </w:rPr>
        <w:t xml:space="preserve">Комитет при рассмотрении жалобы по решению своего председателя проводит в соответствии со Стандартом внеплановую камеральную проверку действий (бездействия) </w:t>
      </w:r>
      <w:r w:rsidR="00B76A41" w:rsidRPr="009A71F8">
        <w:rPr>
          <w:b w:val="0"/>
          <w:szCs w:val="28"/>
        </w:rPr>
        <w:t>заказчика, и/или организатора закупки, и/или закупочной комиссии, и/или оператора ЭТП</w:t>
      </w:r>
      <w:r w:rsidRPr="00D8232B">
        <w:rPr>
          <w:b w:val="0"/>
          <w:szCs w:val="28"/>
        </w:rPr>
        <w:t xml:space="preserve"> и документов по закупке, в том числе не указанных в жалобе (извещения о проведении закупки, закупочной документации, протоколов, составленных в ходе закупки) на соответствие требованиям</w:t>
      </w:r>
      <w:r w:rsidR="00B477D3">
        <w:rPr>
          <w:b w:val="0"/>
          <w:szCs w:val="28"/>
        </w:rPr>
        <w:t xml:space="preserve"> законодательства РФ, Стандарта</w:t>
      </w:r>
      <w:r w:rsidRPr="00D8232B">
        <w:rPr>
          <w:b w:val="0"/>
          <w:szCs w:val="28"/>
        </w:rPr>
        <w:t>.</w:t>
      </w:r>
    </w:p>
    <w:p w14:paraId="2818CAE6" w14:textId="6B1EB7D0" w:rsidR="003D0F6E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D8232B">
        <w:rPr>
          <w:b w:val="0"/>
          <w:szCs w:val="28"/>
        </w:rPr>
        <w:t xml:space="preserve">Комитет при рассмотрении жалобы, а также в ходе проведения внеплановой камеральной проверки запрашивает (при необходимости) у </w:t>
      </w:r>
      <w:r w:rsidR="00B76A41" w:rsidRPr="00B76A41">
        <w:rPr>
          <w:b w:val="0"/>
          <w:szCs w:val="28"/>
          <w:lang w:val="ru-RU"/>
        </w:rPr>
        <w:t>заказчика, и/или организатора закупки, и/или закупочной комиссии, и/или оператора ЭТП</w:t>
      </w:r>
      <w:r w:rsidRPr="00D8232B">
        <w:rPr>
          <w:b w:val="0"/>
          <w:szCs w:val="28"/>
        </w:rPr>
        <w:t xml:space="preserve"> и заявителя документы, необходимые для рассмотрения жалобы.</w:t>
      </w:r>
    </w:p>
    <w:p w14:paraId="00234993" w14:textId="77777777" w:rsidR="00B76A41" w:rsidRDefault="00B76A41" w:rsidP="00B76A41">
      <w:pPr>
        <w:pStyle w:val="2"/>
        <w:keepNext w:val="0"/>
        <w:widowControl w:val="0"/>
        <w:numPr>
          <w:ilvl w:val="0"/>
          <w:numId w:val="0"/>
        </w:numPr>
        <w:tabs>
          <w:tab w:val="num" w:pos="1986"/>
        </w:tabs>
        <w:suppressAutoHyphens w:val="0"/>
        <w:ind w:firstLine="709"/>
        <w:jc w:val="both"/>
        <w:rPr>
          <w:b w:val="0"/>
          <w:szCs w:val="28"/>
          <w:lang w:val="ru-RU"/>
        </w:rPr>
      </w:pPr>
      <w:r w:rsidRPr="00B5682B">
        <w:rPr>
          <w:b w:val="0"/>
          <w:szCs w:val="28"/>
        </w:rPr>
        <w:t>Обязанность доказывания обстоятельств, послуживших основанием для установления оспариваемых положений извещения, документации закупочной процедуры, законности оспариваемых действий (бездействия) заказчика, организатора процедуры, членов закупочной комиссии, оператора ЭТП возлагается на заказчика, и/или организатора закупки, и/или закупочную комиссию, и/или оператора ЭТП</w:t>
      </w:r>
      <w:r>
        <w:rPr>
          <w:b w:val="0"/>
          <w:szCs w:val="28"/>
          <w:lang w:val="ru-RU"/>
        </w:rPr>
        <w:t xml:space="preserve">. </w:t>
      </w:r>
    </w:p>
    <w:p w14:paraId="1C40E64E" w14:textId="3925F48B" w:rsidR="00B76A41" w:rsidRPr="00B5682B" w:rsidRDefault="00B76A41" w:rsidP="00B76A41">
      <w:pPr>
        <w:pStyle w:val="2"/>
        <w:keepNext w:val="0"/>
        <w:widowControl w:val="0"/>
        <w:numPr>
          <w:ilvl w:val="0"/>
          <w:numId w:val="0"/>
        </w:numPr>
        <w:tabs>
          <w:tab w:val="num" w:pos="1986"/>
        </w:tabs>
        <w:suppressAutoHyphens w:val="0"/>
        <w:ind w:firstLine="709"/>
        <w:jc w:val="both"/>
        <w:rPr>
          <w:b w:val="0"/>
          <w:szCs w:val="28"/>
          <w:lang w:val="ru-RU"/>
        </w:rPr>
      </w:pPr>
      <w:r w:rsidRPr="00B76A41">
        <w:rPr>
          <w:b w:val="0"/>
          <w:szCs w:val="28"/>
          <w:lang w:val="ru-RU"/>
        </w:rPr>
        <w:t>Обязанность доказывания доводов жалобы возлагается на заявителя.</w:t>
      </w:r>
    </w:p>
    <w:p w14:paraId="5A2C9B7E" w14:textId="286D46CB" w:rsidR="000C61D6" w:rsidRDefault="000C61D6" w:rsidP="000C61D6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  <w:lang w:val="ru-RU"/>
        </w:rPr>
      </w:pPr>
      <w:r w:rsidRPr="000C61D6">
        <w:rPr>
          <w:b w:val="0"/>
          <w:szCs w:val="28"/>
        </w:rPr>
        <w:t xml:space="preserve">Заказчик/организатор закупки уведомляет </w:t>
      </w:r>
      <w:r w:rsidR="00B76A41">
        <w:rPr>
          <w:b w:val="0"/>
          <w:szCs w:val="28"/>
          <w:lang w:val="ru-RU"/>
        </w:rPr>
        <w:t>к</w:t>
      </w:r>
      <w:proofErr w:type="spellStart"/>
      <w:r w:rsidRPr="000C61D6">
        <w:rPr>
          <w:b w:val="0"/>
          <w:szCs w:val="28"/>
        </w:rPr>
        <w:t>омитет</w:t>
      </w:r>
      <w:proofErr w:type="spellEnd"/>
      <w:r w:rsidRPr="000C61D6">
        <w:rPr>
          <w:b w:val="0"/>
          <w:szCs w:val="28"/>
        </w:rPr>
        <w:t xml:space="preserve"> </w:t>
      </w:r>
      <w:r w:rsidR="00412EF8">
        <w:rPr>
          <w:b w:val="0"/>
          <w:szCs w:val="28"/>
          <w:lang w:val="ru-RU"/>
        </w:rPr>
        <w:t xml:space="preserve">о </w:t>
      </w:r>
      <w:r w:rsidRPr="000C61D6">
        <w:rPr>
          <w:b w:val="0"/>
          <w:szCs w:val="28"/>
        </w:rPr>
        <w:t>приняти</w:t>
      </w:r>
      <w:r w:rsidR="00412EF8">
        <w:rPr>
          <w:b w:val="0"/>
          <w:szCs w:val="28"/>
          <w:lang w:val="ru-RU"/>
        </w:rPr>
        <w:t xml:space="preserve">и </w:t>
      </w:r>
      <w:r w:rsidRPr="000C61D6">
        <w:rPr>
          <w:b w:val="0"/>
          <w:szCs w:val="28"/>
        </w:rPr>
        <w:t>антимонопольны</w:t>
      </w:r>
      <w:r w:rsidR="00412EF8">
        <w:rPr>
          <w:b w:val="0"/>
          <w:szCs w:val="28"/>
          <w:lang w:val="ru-RU"/>
        </w:rPr>
        <w:t>м</w:t>
      </w:r>
      <w:r w:rsidRPr="000C61D6">
        <w:rPr>
          <w:b w:val="0"/>
          <w:szCs w:val="28"/>
        </w:rPr>
        <w:t xml:space="preserve"> орган</w:t>
      </w:r>
      <w:r w:rsidR="00412EF8">
        <w:rPr>
          <w:b w:val="0"/>
          <w:szCs w:val="28"/>
          <w:lang w:val="ru-RU"/>
        </w:rPr>
        <w:t>ом</w:t>
      </w:r>
      <w:r w:rsidR="00412EF8" w:rsidRPr="00412EF8">
        <w:rPr>
          <w:b w:val="0"/>
          <w:szCs w:val="28"/>
          <w:lang w:val="ru-RU"/>
        </w:rPr>
        <w:t xml:space="preserve">/судом к рассмотрению жалобы/иска с доводами, аналогичными поданным в </w:t>
      </w:r>
      <w:r w:rsidR="00B76A41">
        <w:rPr>
          <w:b w:val="0"/>
          <w:szCs w:val="28"/>
          <w:lang w:val="ru-RU"/>
        </w:rPr>
        <w:t>к</w:t>
      </w:r>
      <w:r w:rsidR="00412EF8" w:rsidRPr="00412EF8">
        <w:rPr>
          <w:b w:val="0"/>
          <w:szCs w:val="28"/>
          <w:lang w:val="ru-RU"/>
        </w:rPr>
        <w:t>омитет по обжалуемой закупке, в течение 1 рабочего дня с даты получения соответствующего уведомления от антимонопольного органа/суда</w:t>
      </w:r>
      <w:r w:rsidR="00412EF8">
        <w:rPr>
          <w:b w:val="0"/>
          <w:szCs w:val="28"/>
          <w:lang w:val="ru-RU"/>
        </w:rPr>
        <w:t>.</w:t>
      </w:r>
    </w:p>
    <w:p w14:paraId="513BCD54" w14:textId="2FCA5D3A" w:rsidR="00B76A41" w:rsidRPr="00B76A41" w:rsidRDefault="00B76A41" w:rsidP="00B76A4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Cs w:val="28"/>
        </w:rPr>
      </w:pPr>
      <w:r w:rsidRPr="00B5682B">
        <w:rPr>
          <w:b w:val="0"/>
          <w:szCs w:val="28"/>
        </w:rPr>
        <w:t>В случае поступления жалобы с доводами, направленными на оспаривание сроков поставки товаров, выполнения работ, оказания услуг, при наличии признаков установления в документации необоснованных сроков поставки товаров, выполнения работ, услуг комитет передает сведения в специализированные органы внутреннего контроля заказчика и подразделение защиты активов заказчика для проверки объективности установления указанных сроков и контроля сроков исполнения договора, заключенного по результатам оспариваемой закупки. При этом решение о пересмотре сроков поставки, указанных в закупочной документации, комитет не принимает.</w:t>
      </w:r>
    </w:p>
    <w:p w14:paraId="7C56049D" w14:textId="77777777" w:rsidR="0033745D" w:rsidRDefault="003D0F6E" w:rsidP="0033745D">
      <w:pPr>
        <w:pStyle w:val="1"/>
        <w:keepNext w:val="0"/>
        <w:widowControl w:val="0"/>
        <w:tabs>
          <w:tab w:val="num" w:pos="1276"/>
        </w:tabs>
        <w:spacing w:line="240" w:lineRule="auto"/>
        <w:ind w:firstLine="85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>Принятие решения по жалобе</w:t>
      </w:r>
    </w:p>
    <w:p w14:paraId="0AFC050F" w14:textId="21C7F614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  <w:sz w:val="32"/>
        </w:rPr>
      </w:pPr>
      <w:r w:rsidRPr="00670115">
        <w:rPr>
          <w:b w:val="0"/>
        </w:rPr>
        <w:t xml:space="preserve">Комитет по результатам рассмотрения жалобы </w:t>
      </w:r>
      <w:r w:rsidR="001D2A47" w:rsidRPr="001D2A47">
        <w:rPr>
          <w:b w:val="0"/>
        </w:rPr>
        <w:t>признает жалоб</w:t>
      </w:r>
      <w:r w:rsidR="002B4763">
        <w:rPr>
          <w:b w:val="0"/>
          <w:lang w:val="ru-RU"/>
        </w:rPr>
        <w:t>у</w:t>
      </w:r>
      <w:r w:rsidR="001D2A47" w:rsidRPr="001D2A47">
        <w:rPr>
          <w:b w:val="0"/>
        </w:rPr>
        <w:t xml:space="preserve"> обоснованн</w:t>
      </w:r>
      <w:r w:rsidR="002B4763">
        <w:rPr>
          <w:b w:val="0"/>
          <w:lang w:val="ru-RU"/>
        </w:rPr>
        <w:t>ой, частично обоснованной</w:t>
      </w:r>
      <w:r w:rsidR="001D2A47" w:rsidRPr="001D2A47">
        <w:rPr>
          <w:b w:val="0"/>
        </w:rPr>
        <w:t xml:space="preserve"> или необоснованн</w:t>
      </w:r>
      <w:r w:rsidR="002B4763">
        <w:rPr>
          <w:b w:val="0"/>
          <w:lang w:val="ru-RU"/>
        </w:rPr>
        <w:t>ой</w:t>
      </w:r>
      <w:r w:rsidR="001D2A47" w:rsidRPr="001D2A47">
        <w:rPr>
          <w:b w:val="0"/>
        </w:rPr>
        <w:t xml:space="preserve"> и</w:t>
      </w:r>
      <w:r w:rsidR="001D2A47">
        <w:rPr>
          <w:b w:val="0"/>
        </w:rPr>
        <w:t xml:space="preserve"> </w:t>
      </w:r>
      <w:r w:rsidRPr="00670115">
        <w:rPr>
          <w:b w:val="0"/>
        </w:rPr>
        <w:t>принимает одно из следующих решений:</w:t>
      </w:r>
    </w:p>
    <w:p w14:paraId="015AB40B" w14:textId="7BF7DA83" w:rsidR="003D0F6E" w:rsidRPr="00670115" w:rsidRDefault="003D0F6E" w:rsidP="0033745D">
      <w:pPr>
        <w:pStyle w:val="af1"/>
        <w:widowControl w:val="0"/>
        <w:numPr>
          <w:ilvl w:val="0"/>
          <w:numId w:val="82"/>
        </w:numPr>
        <w:tabs>
          <w:tab w:val="num" w:pos="1276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 xml:space="preserve">отказать в удовлетворении </w:t>
      </w:r>
      <w:r w:rsidR="007A3547">
        <w:rPr>
          <w:rFonts w:ascii="Times New Roman" w:eastAsia="Times New Roman" w:hAnsi="Times New Roman"/>
          <w:sz w:val="28"/>
          <w:szCs w:val="28"/>
        </w:rPr>
        <w:t xml:space="preserve">требований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>заявителя – в случае, если указанные в жалобе нарушения не нашли своего подтверждения или выявленные нарушения не повлияли на итоги закупочной процедуры</w:t>
      </w:r>
      <w:r w:rsidRPr="00670115">
        <w:rPr>
          <w:rFonts w:ascii="Times New Roman" w:eastAsia="Times New Roman" w:hAnsi="Times New Roman"/>
          <w:sz w:val="28"/>
          <w:szCs w:val="28"/>
        </w:rPr>
        <w:t>;</w:t>
      </w:r>
    </w:p>
    <w:p w14:paraId="1C6BCAAF" w14:textId="5148E3AB" w:rsidR="002B4763" w:rsidRPr="00B5682B" w:rsidRDefault="003D0F6E" w:rsidP="0033745D">
      <w:pPr>
        <w:pStyle w:val="af1"/>
        <w:widowControl w:val="0"/>
        <w:numPr>
          <w:ilvl w:val="0"/>
          <w:numId w:val="82"/>
        </w:numPr>
        <w:tabs>
          <w:tab w:val="num" w:pos="1276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2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 xml:space="preserve">удовлетворить </w:t>
      </w:r>
      <w:r w:rsidR="007A3547">
        <w:rPr>
          <w:rFonts w:ascii="Times New Roman" w:eastAsia="Times New Roman" w:hAnsi="Times New Roman"/>
          <w:sz w:val="28"/>
          <w:szCs w:val="28"/>
        </w:rPr>
        <w:t xml:space="preserve">требования </w:t>
      </w:r>
      <w:r w:rsidR="002B4763">
        <w:rPr>
          <w:rFonts w:ascii="Times New Roman" w:eastAsia="Times New Roman" w:hAnsi="Times New Roman"/>
          <w:sz w:val="28"/>
          <w:szCs w:val="28"/>
        </w:rPr>
        <w:t>заявителя</w:t>
      </w:r>
      <w:r w:rsidR="002B4763" w:rsidRPr="00670115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0115">
        <w:rPr>
          <w:rFonts w:ascii="Times New Roman" w:eastAsia="Times New Roman" w:hAnsi="Times New Roman"/>
          <w:sz w:val="28"/>
          <w:szCs w:val="28"/>
        </w:rPr>
        <w:t>полностью или частично</w:t>
      </w:r>
      <w:r w:rsidR="002B4763">
        <w:rPr>
          <w:rFonts w:ascii="Times New Roman" w:eastAsia="Times New Roman" w:hAnsi="Times New Roman"/>
          <w:sz w:val="28"/>
          <w:szCs w:val="28"/>
        </w:rPr>
        <w:t>;</w:t>
      </w:r>
    </w:p>
    <w:p w14:paraId="0FB9C831" w14:textId="0C44EA89" w:rsidR="003D0F6E" w:rsidRPr="00670115" w:rsidRDefault="002B4763" w:rsidP="0033745D">
      <w:pPr>
        <w:pStyle w:val="af1"/>
        <w:widowControl w:val="0"/>
        <w:numPr>
          <w:ilvl w:val="0"/>
          <w:numId w:val="82"/>
        </w:numPr>
        <w:tabs>
          <w:tab w:val="num" w:pos="1276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2"/>
          <w:szCs w:val="28"/>
        </w:rPr>
      </w:pPr>
      <w:r w:rsidRPr="002B4763">
        <w:rPr>
          <w:rFonts w:ascii="Times New Roman" w:eastAsia="Times New Roman" w:hAnsi="Times New Roman"/>
          <w:sz w:val="28"/>
          <w:szCs w:val="28"/>
        </w:rPr>
        <w:t>оставить доводы жалобы без рассмотрения</w:t>
      </w:r>
      <w:r w:rsidR="003D0F6E" w:rsidRPr="00670115">
        <w:rPr>
          <w:rFonts w:ascii="Times New Roman" w:eastAsia="Times New Roman" w:hAnsi="Times New Roman"/>
          <w:sz w:val="28"/>
          <w:szCs w:val="28"/>
        </w:rPr>
        <w:t>.</w:t>
      </w:r>
    </w:p>
    <w:p w14:paraId="6541AA22" w14:textId="3E428BFE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 xml:space="preserve">Решение оформляется </w:t>
      </w:r>
      <w:r w:rsidR="002B4763">
        <w:rPr>
          <w:b w:val="0"/>
          <w:lang w:val="ru-RU"/>
        </w:rPr>
        <w:t>протоколом (</w:t>
      </w:r>
      <w:r w:rsidRPr="00670115">
        <w:rPr>
          <w:b w:val="0"/>
        </w:rPr>
        <w:t>заключением</w:t>
      </w:r>
      <w:r w:rsidR="002B4763">
        <w:rPr>
          <w:b w:val="0"/>
          <w:lang w:val="ru-RU"/>
        </w:rPr>
        <w:t>)</w:t>
      </w:r>
      <w:r w:rsidRPr="00670115">
        <w:rPr>
          <w:b w:val="0"/>
        </w:rPr>
        <w:t>, которое подписывает председатель и члены комитета</w:t>
      </w:r>
      <w:r w:rsidR="004A5691">
        <w:rPr>
          <w:b w:val="0"/>
        </w:rPr>
        <w:t>, принявшие участие в заседании</w:t>
      </w:r>
      <w:r w:rsidRPr="00670115">
        <w:rPr>
          <w:b w:val="0"/>
        </w:rPr>
        <w:t>. Если в заключении отражено особое мнение члена комитета, то такое мнение приобщается к заключению, но не оглашается.</w:t>
      </w:r>
    </w:p>
    <w:p w14:paraId="2328D7BF" w14:textId="0542440E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ОККП не позднее</w:t>
      </w:r>
      <w:r w:rsidR="008C71C2">
        <w:rPr>
          <w:b w:val="0"/>
          <w:lang w:val="ru-RU"/>
        </w:rPr>
        <w:t xml:space="preserve"> </w:t>
      </w:r>
      <w:r w:rsidR="000538E6">
        <w:rPr>
          <w:b w:val="0"/>
          <w:lang w:val="ru-RU"/>
        </w:rPr>
        <w:t>5</w:t>
      </w:r>
      <w:r w:rsidR="000538E6" w:rsidRPr="00670115">
        <w:rPr>
          <w:b w:val="0"/>
        </w:rPr>
        <w:t> </w:t>
      </w:r>
      <w:r w:rsidRPr="00670115">
        <w:rPr>
          <w:b w:val="0"/>
        </w:rPr>
        <w:t>рабочих дней со дня принятия решения по жалобе:</w:t>
      </w:r>
    </w:p>
    <w:p w14:paraId="70E98011" w14:textId="64BA4CEA" w:rsidR="003D0F6E" w:rsidRPr="00670115" w:rsidRDefault="003D0F6E" w:rsidP="00AC09B1">
      <w:pPr>
        <w:widowControl w:val="0"/>
        <w:tabs>
          <w:tab w:val="num" w:pos="1276"/>
          <w:tab w:val="left" w:pos="26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 xml:space="preserve">направляет копию заключения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>заказчику, и/или организатору закупки, и/или оператору ЭТП</w:t>
      </w:r>
      <w:r w:rsidR="002B4763">
        <w:rPr>
          <w:rFonts w:ascii="Times New Roman" w:eastAsia="Times New Roman" w:hAnsi="Times New Roman"/>
          <w:sz w:val="28"/>
          <w:szCs w:val="28"/>
        </w:rPr>
        <w:t>,</w:t>
      </w:r>
      <w:r w:rsidR="004A5691">
        <w:rPr>
          <w:rFonts w:ascii="Times New Roman" w:eastAsia="Times New Roman" w:hAnsi="Times New Roman"/>
          <w:sz w:val="28"/>
          <w:szCs w:val="28"/>
        </w:rPr>
        <w:t xml:space="preserve"> заявителю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</w:t>
      </w:r>
      <w:r w:rsidR="002B4763">
        <w:rPr>
          <w:rFonts w:ascii="Times New Roman" w:eastAsia="Times New Roman" w:hAnsi="Times New Roman"/>
          <w:sz w:val="28"/>
          <w:szCs w:val="28"/>
        </w:rPr>
        <w:t xml:space="preserve">и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 xml:space="preserve">участвовавшим в заседании заинтересованным лицам 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по электронной почте на </w:t>
      </w:r>
      <w:r w:rsidR="002B4763">
        <w:rPr>
          <w:rFonts w:ascii="Times New Roman" w:eastAsia="Times New Roman" w:hAnsi="Times New Roman"/>
          <w:sz w:val="28"/>
          <w:szCs w:val="28"/>
        </w:rPr>
        <w:t xml:space="preserve">указанные ими </w:t>
      </w:r>
      <w:r w:rsidRPr="00670115">
        <w:rPr>
          <w:rFonts w:ascii="Times New Roman" w:eastAsia="Times New Roman" w:hAnsi="Times New Roman"/>
          <w:sz w:val="28"/>
          <w:szCs w:val="28"/>
        </w:rPr>
        <w:t>адрес</w:t>
      </w:r>
      <w:r w:rsidR="002B4763">
        <w:rPr>
          <w:rFonts w:ascii="Times New Roman" w:eastAsia="Times New Roman" w:hAnsi="Times New Roman"/>
          <w:sz w:val="28"/>
          <w:szCs w:val="28"/>
        </w:rPr>
        <w:t>а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48E30988" w14:textId="7E1C79F2" w:rsidR="003D0F6E" w:rsidRPr="00670115" w:rsidRDefault="003D0F6E" w:rsidP="00AC09B1">
      <w:pPr>
        <w:widowControl w:val="0"/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>размещает на официальном сайте</w:t>
      </w:r>
      <w:r w:rsidR="004A5691">
        <w:rPr>
          <w:rFonts w:ascii="Times New Roman" w:eastAsia="Times New Roman" w:hAnsi="Times New Roman"/>
          <w:sz w:val="28"/>
          <w:szCs w:val="28"/>
        </w:rPr>
        <w:t xml:space="preserve"> по закупкам атомной отрасли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</w:t>
      </w:r>
      <w:r w:rsidR="00785D28">
        <w:rPr>
          <w:rFonts w:ascii="Times New Roman" w:eastAsia="Times New Roman" w:hAnsi="Times New Roman"/>
          <w:sz w:val="28"/>
          <w:szCs w:val="28"/>
        </w:rPr>
        <w:t>(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>в случае размещения закупки на официальном сайте по закупкам атомной отрасли)</w:t>
      </w:r>
      <w:r w:rsidR="002B4763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краткую информацию о результате рассмотрения жалобы, содержащую решение по обоснованности либо необоснованности жалобы и </w:t>
      </w:r>
      <w:r w:rsidR="004A5691">
        <w:rPr>
          <w:rFonts w:ascii="Times New Roman" w:eastAsia="Times New Roman" w:hAnsi="Times New Roman"/>
          <w:sz w:val="28"/>
          <w:szCs w:val="28"/>
        </w:rPr>
        <w:t xml:space="preserve">рекомендации </w:t>
      </w:r>
      <w:r w:rsidRPr="00670115">
        <w:rPr>
          <w:rFonts w:ascii="Times New Roman" w:eastAsia="Times New Roman" w:hAnsi="Times New Roman"/>
          <w:sz w:val="28"/>
          <w:szCs w:val="28"/>
        </w:rPr>
        <w:t>о действиях заказчика</w:t>
      </w:r>
      <w:r w:rsidR="002B4763">
        <w:rPr>
          <w:rFonts w:ascii="Times New Roman" w:eastAsia="Times New Roman" w:hAnsi="Times New Roman"/>
          <w:sz w:val="28"/>
          <w:szCs w:val="28"/>
        </w:rPr>
        <w:t>,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>и/или</w:t>
      </w:r>
      <w:r w:rsidR="002B4763">
        <w:rPr>
          <w:rFonts w:ascii="Times New Roman" w:eastAsia="Times New Roman" w:hAnsi="Times New Roman"/>
          <w:sz w:val="28"/>
          <w:szCs w:val="28"/>
        </w:rPr>
        <w:t xml:space="preserve">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 xml:space="preserve">организатора закупки, и/или закупочной комиссии, и/или оператора ЭТП </w:t>
      </w:r>
      <w:r w:rsidRPr="00670115">
        <w:rPr>
          <w:rFonts w:ascii="Times New Roman" w:eastAsia="Times New Roman" w:hAnsi="Times New Roman"/>
          <w:sz w:val="28"/>
          <w:szCs w:val="28"/>
        </w:rPr>
        <w:t>в отношении оспариваемой процедуры закупки</w:t>
      </w:r>
      <w:r w:rsidR="00446E50">
        <w:rPr>
          <w:rFonts w:ascii="Times New Roman" w:eastAsia="Times New Roman" w:hAnsi="Times New Roman"/>
          <w:sz w:val="28"/>
          <w:szCs w:val="28"/>
        </w:rPr>
        <w:t xml:space="preserve">, </w:t>
      </w:r>
      <w:r w:rsidR="00446E50" w:rsidRPr="00446E50">
        <w:rPr>
          <w:rFonts w:ascii="Times New Roman" w:eastAsia="Times New Roman" w:hAnsi="Times New Roman"/>
          <w:sz w:val="28"/>
          <w:szCs w:val="28"/>
        </w:rPr>
        <w:t>а также текст заключения по рассмотренной жалобе, исключив персональные данные и информацию ограниченного распространения</w:t>
      </w:r>
      <w:r w:rsidRPr="00670115">
        <w:rPr>
          <w:rFonts w:ascii="Times New Roman" w:eastAsia="Times New Roman" w:hAnsi="Times New Roman"/>
          <w:sz w:val="28"/>
          <w:szCs w:val="28"/>
        </w:rPr>
        <w:t>.</w:t>
      </w:r>
    </w:p>
    <w:p w14:paraId="48F17BE6" w14:textId="77777777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Решение комитета должно содержать:</w:t>
      </w:r>
    </w:p>
    <w:p w14:paraId="732B0A0F" w14:textId="0A6FD73A" w:rsidR="003D0F6E" w:rsidRPr="00670115" w:rsidRDefault="003D0F6E" w:rsidP="00AC09B1">
      <w:pPr>
        <w:widowControl w:val="0"/>
        <w:numPr>
          <w:ilvl w:val="0"/>
          <w:numId w:val="35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 xml:space="preserve">выводы о наличии либо отсутствии в действиях </w:t>
      </w:r>
      <w:r w:rsidR="002B4763" w:rsidRPr="002B4763">
        <w:rPr>
          <w:rFonts w:ascii="Times New Roman" w:eastAsia="Times New Roman" w:hAnsi="Times New Roman"/>
          <w:sz w:val="28"/>
          <w:szCs w:val="28"/>
        </w:rPr>
        <w:t>заказчика, и/или организатора закупки, и/или закупочной комиссии, и/или оператора ЭТП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нарушений законодательства РФ, Стандарта;</w:t>
      </w:r>
    </w:p>
    <w:p w14:paraId="552DC3AE" w14:textId="6DC1B84F" w:rsidR="003D0F6E" w:rsidRPr="00670115" w:rsidRDefault="003D0F6E" w:rsidP="00AC09B1">
      <w:pPr>
        <w:widowControl w:val="0"/>
        <w:numPr>
          <w:ilvl w:val="0"/>
          <w:numId w:val="35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70115">
        <w:rPr>
          <w:rFonts w:ascii="Times New Roman" w:eastAsia="Times New Roman" w:hAnsi="Times New Roman"/>
          <w:sz w:val="28"/>
          <w:szCs w:val="28"/>
        </w:rPr>
        <w:t xml:space="preserve">рекомендации </w:t>
      </w:r>
      <w:r w:rsidR="000E390A" w:rsidRPr="000E390A">
        <w:rPr>
          <w:rFonts w:ascii="Times New Roman" w:eastAsia="Times New Roman" w:hAnsi="Times New Roman"/>
          <w:sz w:val="28"/>
          <w:szCs w:val="28"/>
        </w:rPr>
        <w:t>заказчику, и/или организатору закупки, и/или закупочной комиссии, и/или оператору ЭТП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об устранении нарушений законодательства РФ, Стандарта либо о других мерах по устранению нарушений</w:t>
      </w:r>
      <w:r w:rsidR="00B477D3">
        <w:rPr>
          <w:rFonts w:ascii="Times New Roman" w:eastAsia="Times New Roman" w:hAnsi="Times New Roman"/>
          <w:sz w:val="28"/>
          <w:szCs w:val="28"/>
        </w:rPr>
        <w:t>.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</w:t>
      </w:r>
      <w:r w:rsidR="004A5691">
        <w:rPr>
          <w:rFonts w:ascii="Times New Roman" w:eastAsia="Times New Roman" w:hAnsi="Times New Roman"/>
          <w:sz w:val="28"/>
          <w:szCs w:val="28"/>
        </w:rPr>
        <w:t>При наличии на дату рассмотрения жалобы заключенного договора по итогам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рассматриваемой закупки</w:t>
      </w:r>
      <w:r w:rsidR="004A5691">
        <w:rPr>
          <w:rFonts w:ascii="Times New Roman" w:eastAsia="Times New Roman" w:hAnsi="Times New Roman"/>
          <w:sz w:val="28"/>
          <w:szCs w:val="28"/>
        </w:rPr>
        <w:t>,</w:t>
      </w:r>
      <w:r w:rsidRPr="00670115">
        <w:rPr>
          <w:rFonts w:ascii="Times New Roman" w:eastAsia="Times New Roman" w:hAnsi="Times New Roman"/>
          <w:sz w:val="28"/>
          <w:szCs w:val="28"/>
        </w:rPr>
        <w:t xml:space="preserve"> рекомендации об изменении итогов закупки не выдаются; </w:t>
      </w:r>
    </w:p>
    <w:p w14:paraId="57B8C925" w14:textId="4A5A3B06" w:rsidR="003D0F6E" w:rsidRPr="00670115" w:rsidRDefault="004A5691" w:rsidP="00AC09B1">
      <w:pPr>
        <w:widowControl w:val="0"/>
        <w:numPr>
          <w:ilvl w:val="0"/>
          <w:numId w:val="35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информацию о возможности обжалования </w:t>
      </w:r>
      <w:r w:rsidR="000E390A">
        <w:rPr>
          <w:rFonts w:ascii="Times New Roman" w:eastAsia="Times New Roman" w:hAnsi="Times New Roman"/>
          <w:sz w:val="28"/>
          <w:szCs w:val="28"/>
        </w:rPr>
        <w:t>действий членов</w:t>
      </w:r>
      <w:r>
        <w:rPr>
          <w:rFonts w:ascii="Times New Roman" w:eastAsia="Times New Roman" w:hAnsi="Times New Roman"/>
          <w:sz w:val="28"/>
          <w:szCs w:val="28"/>
        </w:rPr>
        <w:t xml:space="preserve"> комитета</w:t>
      </w:r>
      <w:r w:rsidR="003D0F6E" w:rsidRPr="00670115">
        <w:rPr>
          <w:rFonts w:ascii="Times New Roman" w:eastAsia="Times New Roman" w:hAnsi="Times New Roman"/>
          <w:sz w:val="28"/>
          <w:szCs w:val="28"/>
        </w:rPr>
        <w:t xml:space="preserve"> в установленном порядке;</w:t>
      </w:r>
    </w:p>
    <w:p w14:paraId="67096F99" w14:textId="79A92530" w:rsidR="003D0F6E" w:rsidRPr="00670115" w:rsidRDefault="000E390A" w:rsidP="00AC09B1">
      <w:pPr>
        <w:widowControl w:val="0"/>
        <w:numPr>
          <w:ilvl w:val="0"/>
          <w:numId w:val="35"/>
        </w:numPr>
        <w:tabs>
          <w:tab w:val="num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E390A">
        <w:rPr>
          <w:rFonts w:ascii="Times New Roman" w:eastAsia="Times New Roman" w:hAnsi="Times New Roman"/>
          <w:sz w:val="28"/>
          <w:szCs w:val="28"/>
        </w:rPr>
        <w:t xml:space="preserve">исключен решением наблюдательного совета (протокол от </w:t>
      </w:r>
      <w:r w:rsidR="005B149A" w:rsidRPr="005B149A">
        <w:rPr>
          <w:rFonts w:ascii="Times New Roman" w:eastAsia="Times New Roman" w:hAnsi="Times New Roman"/>
          <w:sz w:val="28"/>
          <w:szCs w:val="28"/>
        </w:rPr>
        <w:t>13.02.2024</w:t>
      </w:r>
      <w:r w:rsidRPr="000E390A">
        <w:rPr>
          <w:rFonts w:ascii="Times New Roman" w:eastAsia="Times New Roman" w:hAnsi="Times New Roman"/>
          <w:sz w:val="28"/>
          <w:szCs w:val="28"/>
        </w:rPr>
        <w:t xml:space="preserve"> № </w:t>
      </w:r>
      <w:r w:rsidR="005B149A" w:rsidRPr="005B149A">
        <w:rPr>
          <w:rFonts w:ascii="Times New Roman" w:eastAsia="Times New Roman" w:hAnsi="Times New Roman"/>
          <w:sz w:val="28"/>
          <w:szCs w:val="28"/>
        </w:rPr>
        <w:t>189</w:t>
      </w:r>
      <w:r w:rsidRPr="000E390A">
        <w:rPr>
          <w:rFonts w:ascii="Times New Roman" w:eastAsia="Times New Roman" w:hAnsi="Times New Roman"/>
          <w:sz w:val="28"/>
          <w:szCs w:val="28"/>
        </w:rPr>
        <w:t>)</w:t>
      </w:r>
      <w:r w:rsidR="003D0F6E" w:rsidRPr="00670115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00B34A5" w14:textId="03A235FC" w:rsidR="003D0F6E" w:rsidRPr="00670115" w:rsidRDefault="004A5691" w:rsidP="00DB5039">
      <w:pPr>
        <w:pStyle w:val="2"/>
        <w:keepNext w:val="0"/>
        <w:widowControl w:val="0"/>
        <w:tabs>
          <w:tab w:val="num" w:pos="1276"/>
          <w:tab w:val="left" w:pos="7088"/>
        </w:tabs>
        <w:suppressAutoHyphens w:val="0"/>
        <w:ind w:left="0"/>
        <w:jc w:val="both"/>
        <w:rPr>
          <w:b w:val="0"/>
        </w:rPr>
      </w:pPr>
      <w:r>
        <w:rPr>
          <w:b w:val="0"/>
        </w:rPr>
        <w:t xml:space="preserve">При возобновлении обжалуемой закупки, приостановленной до вскрытия конвертов/открытия доступа к заявкам, в случае отзыва жалобы или </w:t>
      </w:r>
      <w:proofErr w:type="spellStart"/>
      <w:r>
        <w:rPr>
          <w:b w:val="0"/>
        </w:rPr>
        <w:t>невыявлени</w:t>
      </w:r>
      <w:r w:rsidR="00E53BF1">
        <w:rPr>
          <w:b w:val="0"/>
          <w:lang w:val="ru-RU"/>
        </w:rPr>
        <w:t>я</w:t>
      </w:r>
      <w:proofErr w:type="spellEnd"/>
      <w:r>
        <w:rPr>
          <w:b w:val="0"/>
        </w:rPr>
        <w:t xml:space="preserve"> комитетом нарушений</w:t>
      </w:r>
      <w:r w:rsidR="003B2A4C">
        <w:rPr>
          <w:b w:val="0"/>
        </w:rPr>
        <w:t>, срок окончания подачи заявок на участие в закупке не изменяется. Если срок вскрытия конвертов/открытия доступа к заявкам уже истек, то организатор закупки устанавливает новый срок</w:t>
      </w:r>
      <w:r w:rsidR="00395A1C" w:rsidRPr="00395A1C">
        <w:rPr>
          <w:b w:val="0"/>
          <w:lang w:val="ru-RU"/>
        </w:rPr>
        <w:t xml:space="preserve"> </w:t>
      </w:r>
      <w:r w:rsidR="00395A1C">
        <w:rPr>
          <w:b w:val="0"/>
          <w:lang w:val="ru-RU"/>
        </w:rPr>
        <w:t>вскрытия конвертов</w:t>
      </w:r>
      <w:r w:rsidR="003B2A4C">
        <w:rPr>
          <w:b w:val="0"/>
        </w:rPr>
        <w:t>, но в любом случае</w:t>
      </w:r>
      <w:r w:rsidR="003D0F6E" w:rsidRPr="00670115">
        <w:rPr>
          <w:b w:val="0"/>
        </w:rPr>
        <w:t xml:space="preserve"> не ранее второго рабочего дня с даты возобновления закупки</w:t>
      </w:r>
      <w:r w:rsidR="00E53BF1">
        <w:rPr>
          <w:b w:val="0"/>
          <w:lang w:val="ru-RU"/>
        </w:rPr>
        <w:t xml:space="preserve"> </w:t>
      </w:r>
      <w:r w:rsidR="00E53BF1" w:rsidRPr="00E53BF1">
        <w:rPr>
          <w:b w:val="0"/>
          <w:lang w:val="ru-RU"/>
        </w:rPr>
        <w:t>(при наличии поданных заявок в бумажной форме), открытие доступа к поданным заявкам происходит при возобновлении закупки</w:t>
      </w:r>
      <w:r w:rsidR="003D0F6E" w:rsidRPr="00670115">
        <w:rPr>
          <w:b w:val="0"/>
        </w:rPr>
        <w:t>.</w:t>
      </w:r>
    </w:p>
    <w:p w14:paraId="78EF85A4" w14:textId="77777777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Если обжалуемая закупка проводится в закрытой форме, заказчик или организатор закупки, в отношении которого принято решение об обоснованности жалобы, обязан не позднее 5 дней с момента доведения до него результатов рассмотрения жалобы проинформировать всех участников данной закупки о результатах рассмотрения жалобы, если такое решение повлияло на ход или результаты закупки.</w:t>
      </w:r>
    </w:p>
    <w:p w14:paraId="17E6CD68" w14:textId="5C7D6D65" w:rsidR="003D0F6E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 xml:space="preserve">Заказчик или организатор закупки, которому в заключении комитета предложено осуществить определенные действия, обязан разместить на официальном сайте </w:t>
      </w:r>
      <w:r w:rsidR="000E390A">
        <w:rPr>
          <w:b w:val="0"/>
          <w:lang w:val="ru-RU"/>
        </w:rPr>
        <w:t xml:space="preserve">по закупкам атомной отрасли </w:t>
      </w:r>
      <w:r w:rsidRPr="00670115">
        <w:rPr>
          <w:b w:val="0"/>
        </w:rPr>
        <w:t>сведения о предпринятых в связи с этим действиях в течение срока, определенного в заключении</w:t>
      </w:r>
      <w:r w:rsidR="000E390A">
        <w:rPr>
          <w:b w:val="0"/>
          <w:lang w:val="ru-RU"/>
        </w:rPr>
        <w:t xml:space="preserve"> </w:t>
      </w:r>
      <w:r w:rsidR="000E390A" w:rsidRPr="000E390A">
        <w:rPr>
          <w:b w:val="0"/>
          <w:lang w:val="ru-RU"/>
        </w:rPr>
        <w:t>(в случае размещения закупки на официальном сайте по закупкам атомной отрасли)</w:t>
      </w:r>
      <w:r w:rsidRPr="00670115">
        <w:rPr>
          <w:b w:val="0"/>
        </w:rPr>
        <w:t>.</w:t>
      </w:r>
    </w:p>
    <w:p w14:paraId="0C62C6C2" w14:textId="1033EF60" w:rsidR="003D0F6E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Исполнение решения или заключения комитета приостанавливается по решению заказчика в случае принятия к рассмотрению судом или антимонопольным органом иска или жалобы на ту же закупку до момента вынесения решения о результатах рассмотрения. В случае наличия разногласий в рекомендациях комитета и решениях/предписаниях суда/</w:t>
      </w:r>
      <w:r w:rsidR="00AA2CDC">
        <w:rPr>
          <w:b w:val="0"/>
          <w:lang w:val="ru-RU"/>
        </w:rPr>
        <w:t xml:space="preserve">антимонопольного органа </w:t>
      </w:r>
      <w:r w:rsidRPr="00670115">
        <w:rPr>
          <w:b w:val="0"/>
        </w:rPr>
        <w:t xml:space="preserve"> заказчик</w:t>
      </w:r>
      <w:r w:rsidR="00AA2CDC">
        <w:rPr>
          <w:rFonts w:ascii="Calibri" w:eastAsia="Calibri" w:hAnsi="Calibri"/>
          <w:bCs w:val="0"/>
          <w:sz w:val="22"/>
          <w:szCs w:val="22"/>
          <w:lang w:val="ru-RU" w:eastAsia="en-US"/>
        </w:rPr>
        <w:t xml:space="preserve"> </w:t>
      </w:r>
      <w:r w:rsidR="00AA2CDC" w:rsidRPr="00AA2CDC">
        <w:rPr>
          <w:b w:val="0"/>
          <w:lang w:val="ru-RU"/>
        </w:rPr>
        <w:t>или организатор закупки</w:t>
      </w:r>
      <w:r w:rsidRPr="00670115">
        <w:rPr>
          <w:b w:val="0"/>
        </w:rPr>
        <w:t xml:space="preserve"> исполняет решения суда/</w:t>
      </w:r>
      <w:r w:rsidR="00AA2CDC">
        <w:rPr>
          <w:b w:val="0"/>
          <w:lang w:val="ru-RU"/>
        </w:rPr>
        <w:t>антимонопольного органа</w:t>
      </w:r>
      <w:r w:rsidRPr="00670115">
        <w:rPr>
          <w:b w:val="0"/>
        </w:rPr>
        <w:t>, а также не противоречащие им решения и рекомендации комитета и направляет в комитет  извещение с пояснениями о том, какие решения не будут выполняться в связи с решением суда/</w:t>
      </w:r>
      <w:r w:rsidR="00AA2CDC" w:rsidRPr="00AA2CDC">
        <w:rPr>
          <w:rFonts w:ascii="Calibri" w:eastAsia="Calibri" w:hAnsi="Calibri"/>
          <w:bCs w:val="0"/>
          <w:sz w:val="22"/>
          <w:szCs w:val="22"/>
          <w:lang w:val="ru-RU" w:eastAsia="en-US"/>
        </w:rPr>
        <w:t xml:space="preserve"> </w:t>
      </w:r>
      <w:r w:rsidR="00AA2CDC" w:rsidRPr="00AA2CDC">
        <w:rPr>
          <w:b w:val="0"/>
          <w:lang w:val="ru-RU"/>
        </w:rPr>
        <w:t>антимонопольного органа</w:t>
      </w:r>
      <w:r w:rsidRPr="00670115">
        <w:rPr>
          <w:b w:val="0"/>
        </w:rPr>
        <w:t>.</w:t>
      </w:r>
    </w:p>
    <w:p w14:paraId="446FA7E4" w14:textId="0B8751A3" w:rsidR="003D0F6E" w:rsidRDefault="009C3C54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9C3C54">
        <w:rPr>
          <w:b w:val="0"/>
        </w:rPr>
        <w:t xml:space="preserve">Действия (бездействие) членов ЦАК </w:t>
      </w:r>
      <w:r>
        <w:rPr>
          <w:b w:val="0"/>
        </w:rPr>
        <w:t>и АК могут</w:t>
      </w:r>
      <w:r w:rsidRPr="009C3C54">
        <w:rPr>
          <w:b w:val="0"/>
        </w:rPr>
        <w:t xml:space="preserve"> быть обжалован</w:t>
      </w:r>
      <w:r>
        <w:rPr>
          <w:b w:val="0"/>
        </w:rPr>
        <w:t>ы</w:t>
      </w:r>
      <w:r w:rsidRPr="009C3C54">
        <w:rPr>
          <w:b w:val="0"/>
        </w:rPr>
        <w:t xml:space="preserve"> соответственно Главному контролеру </w:t>
      </w:r>
      <w:r w:rsidR="00AA2CDC">
        <w:rPr>
          <w:b w:val="0"/>
          <w:lang w:val="ru-RU"/>
        </w:rPr>
        <w:t xml:space="preserve">Корпорации </w:t>
      </w:r>
      <w:r w:rsidRPr="009C3C54">
        <w:rPr>
          <w:b w:val="0"/>
        </w:rPr>
        <w:t>и в ЦАК не позднее 10 календарных дней с даты размещения на официальном сайте</w:t>
      </w:r>
      <w:r w:rsidR="003B2A4C">
        <w:rPr>
          <w:b w:val="0"/>
        </w:rPr>
        <w:t xml:space="preserve"> по закупкам атомной отрасли</w:t>
      </w:r>
      <w:r w:rsidRPr="009C3C54">
        <w:rPr>
          <w:b w:val="0"/>
        </w:rPr>
        <w:t xml:space="preserve"> </w:t>
      </w:r>
      <w:r w:rsidR="00AA2CDC" w:rsidRPr="00AA2CDC">
        <w:rPr>
          <w:b w:val="0"/>
          <w:lang w:val="ru-RU"/>
        </w:rPr>
        <w:t xml:space="preserve">(либо с даты направления на электронный адрес) </w:t>
      </w:r>
      <w:r w:rsidRPr="009C3C54">
        <w:rPr>
          <w:b w:val="0"/>
        </w:rPr>
        <w:t>результата рассмотрения жалобы</w:t>
      </w:r>
      <w:r w:rsidR="003D0F6E" w:rsidRPr="00670115">
        <w:rPr>
          <w:b w:val="0"/>
        </w:rPr>
        <w:t>.</w:t>
      </w:r>
    </w:p>
    <w:p w14:paraId="0A889E23" w14:textId="77777777" w:rsidR="003D0F6E" w:rsidRDefault="009C3C54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9C3C54">
        <w:rPr>
          <w:b w:val="0"/>
        </w:rPr>
        <w:t>Направление жалобы на действия (бездействие) членов ЦАК и АК не приостанавливает процедуру закупки и заключение договор</w:t>
      </w:r>
      <w:r w:rsidR="00E140C4">
        <w:rPr>
          <w:b w:val="0"/>
        </w:rPr>
        <w:t>а</w:t>
      </w:r>
      <w:r w:rsidRPr="009C3C54">
        <w:rPr>
          <w:b w:val="0"/>
        </w:rPr>
        <w:t xml:space="preserve"> по итогам процедуры закупки</w:t>
      </w:r>
      <w:r w:rsidR="003D0F6E" w:rsidRPr="00670115">
        <w:rPr>
          <w:b w:val="0"/>
        </w:rPr>
        <w:t>.</w:t>
      </w:r>
    </w:p>
    <w:p w14:paraId="3627630E" w14:textId="70D3B464" w:rsidR="007D763E" w:rsidRDefault="00F15EE2" w:rsidP="00AC09B1">
      <w:pPr>
        <w:widowControl w:val="0"/>
        <w:spacing w:after="0" w:line="240" w:lineRule="auto"/>
        <w:ind w:firstLine="708"/>
        <w:jc w:val="both"/>
      </w:pPr>
      <w:r w:rsidRPr="00262023">
        <w:rPr>
          <w:rFonts w:ascii="Times New Roman" w:eastAsia="Times New Roman" w:hAnsi="Times New Roman"/>
          <w:bCs/>
          <w:sz w:val="28"/>
          <w:szCs w:val="32"/>
        </w:rPr>
        <w:t xml:space="preserve">3.11 </w:t>
      </w:r>
      <w:r w:rsidR="009C3C54">
        <w:rPr>
          <w:rFonts w:ascii="Times New Roman" w:eastAsia="Times New Roman" w:hAnsi="Times New Roman"/>
          <w:bCs/>
          <w:sz w:val="28"/>
          <w:szCs w:val="32"/>
        </w:rPr>
        <w:t>П</w:t>
      </w:r>
      <w:r w:rsidRPr="00262023">
        <w:rPr>
          <w:rFonts w:ascii="Times New Roman" w:eastAsia="Times New Roman" w:hAnsi="Times New Roman"/>
          <w:bCs/>
          <w:sz w:val="28"/>
          <w:szCs w:val="32"/>
        </w:rPr>
        <w:t xml:space="preserve">ри выявлении нарушений при рассмотрении жалоб на </w:t>
      </w:r>
      <w:r w:rsidR="00FC227B" w:rsidRPr="009C3C54">
        <w:rPr>
          <w:rFonts w:ascii="Times New Roman" w:eastAsia="Times New Roman" w:hAnsi="Times New Roman"/>
          <w:bCs/>
          <w:sz w:val="28"/>
          <w:szCs w:val="32"/>
        </w:rPr>
        <w:t>действия</w:t>
      </w:r>
      <w:r w:rsidRPr="00262023">
        <w:rPr>
          <w:rFonts w:ascii="Times New Roman" w:eastAsia="Times New Roman" w:hAnsi="Times New Roman"/>
          <w:bCs/>
          <w:sz w:val="28"/>
          <w:szCs w:val="32"/>
        </w:rPr>
        <w:t xml:space="preserve"> (бездействие) членов ЦАК</w:t>
      </w:r>
      <w:r w:rsidR="00ED3769">
        <w:rPr>
          <w:rFonts w:ascii="Times New Roman" w:eastAsia="Times New Roman" w:hAnsi="Times New Roman"/>
          <w:bCs/>
          <w:sz w:val="28"/>
          <w:szCs w:val="32"/>
        </w:rPr>
        <w:t xml:space="preserve"> </w:t>
      </w:r>
      <w:r w:rsidR="00AA2CDC" w:rsidRPr="00AA2CDC">
        <w:rPr>
          <w:rFonts w:ascii="Times New Roman" w:eastAsia="Times New Roman" w:hAnsi="Times New Roman"/>
          <w:bCs/>
          <w:sz w:val="28"/>
          <w:szCs w:val="32"/>
        </w:rPr>
        <w:t>по решению Главного контролера Корпорации</w:t>
      </w:r>
      <w:r w:rsidR="00A743DA" w:rsidRPr="00251708">
        <w:rPr>
          <w:rFonts w:ascii="Times New Roman" w:eastAsia="Times New Roman" w:hAnsi="Times New Roman"/>
          <w:bCs/>
          <w:sz w:val="28"/>
          <w:szCs w:val="32"/>
        </w:rPr>
        <w:t xml:space="preserve"> </w:t>
      </w:r>
      <w:r w:rsidR="00AA2CDC">
        <w:rPr>
          <w:rFonts w:ascii="Times New Roman" w:eastAsia="Times New Roman" w:hAnsi="Times New Roman"/>
          <w:bCs/>
          <w:sz w:val="28"/>
          <w:szCs w:val="32"/>
        </w:rPr>
        <w:t>инициируется</w:t>
      </w:r>
      <w:r w:rsidR="00AA2CDC" w:rsidRPr="00262023">
        <w:rPr>
          <w:rFonts w:ascii="Times New Roman" w:eastAsia="Times New Roman" w:hAnsi="Times New Roman"/>
          <w:bCs/>
          <w:sz w:val="28"/>
          <w:szCs w:val="32"/>
        </w:rPr>
        <w:t xml:space="preserve"> </w:t>
      </w:r>
      <w:r w:rsidRPr="00262023">
        <w:rPr>
          <w:rFonts w:ascii="Times New Roman" w:eastAsia="Times New Roman" w:hAnsi="Times New Roman"/>
          <w:bCs/>
          <w:sz w:val="28"/>
          <w:szCs w:val="32"/>
        </w:rPr>
        <w:t>процедур</w:t>
      </w:r>
      <w:r w:rsidR="00AA2CDC">
        <w:rPr>
          <w:rFonts w:ascii="Times New Roman" w:eastAsia="Times New Roman" w:hAnsi="Times New Roman"/>
          <w:bCs/>
          <w:sz w:val="28"/>
          <w:szCs w:val="32"/>
        </w:rPr>
        <w:t>а</w:t>
      </w:r>
      <w:r w:rsidRPr="00262023">
        <w:rPr>
          <w:rFonts w:ascii="Times New Roman" w:eastAsia="Times New Roman" w:hAnsi="Times New Roman"/>
          <w:bCs/>
          <w:sz w:val="28"/>
          <w:szCs w:val="32"/>
        </w:rPr>
        <w:t xml:space="preserve"> привлечения к ответственности виновных лиц</w:t>
      </w:r>
      <w:r w:rsidR="009C3C54">
        <w:rPr>
          <w:rFonts w:ascii="Times New Roman" w:eastAsia="Times New Roman" w:hAnsi="Times New Roman"/>
          <w:bCs/>
          <w:sz w:val="28"/>
          <w:szCs w:val="32"/>
        </w:rPr>
        <w:t>.</w:t>
      </w:r>
    </w:p>
    <w:p w14:paraId="200FEEB9" w14:textId="77777777" w:rsidR="00CF4A61" w:rsidRDefault="009C3C54" w:rsidP="00AC09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32"/>
        </w:rPr>
      </w:pPr>
      <w:r>
        <w:rPr>
          <w:rFonts w:ascii="Times New Roman" w:eastAsia="Times New Roman" w:hAnsi="Times New Roman"/>
          <w:bCs/>
          <w:sz w:val="28"/>
          <w:szCs w:val="32"/>
        </w:rPr>
        <w:t xml:space="preserve">3.12 </w:t>
      </w:r>
      <w:r w:rsidRPr="009C3C54">
        <w:rPr>
          <w:rFonts w:ascii="Times New Roman" w:eastAsia="Times New Roman" w:hAnsi="Times New Roman"/>
          <w:bCs/>
          <w:sz w:val="28"/>
          <w:szCs w:val="32"/>
        </w:rPr>
        <w:t xml:space="preserve">Жалоба </w:t>
      </w:r>
      <w:r w:rsidR="00FD033F">
        <w:rPr>
          <w:rFonts w:ascii="Times New Roman" w:eastAsia="Times New Roman" w:hAnsi="Times New Roman"/>
          <w:bCs/>
          <w:sz w:val="28"/>
          <w:szCs w:val="32"/>
        </w:rPr>
        <w:t>н</w:t>
      </w:r>
      <w:r w:rsidR="00435E30">
        <w:rPr>
          <w:rFonts w:ascii="Times New Roman" w:eastAsia="Times New Roman" w:hAnsi="Times New Roman"/>
          <w:bCs/>
          <w:sz w:val="28"/>
          <w:szCs w:val="32"/>
        </w:rPr>
        <w:t>а действия (бездействие</w:t>
      </w:r>
      <w:r w:rsidR="00FD033F">
        <w:rPr>
          <w:rFonts w:ascii="Times New Roman" w:eastAsia="Times New Roman" w:hAnsi="Times New Roman"/>
          <w:bCs/>
          <w:sz w:val="28"/>
          <w:szCs w:val="32"/>
        </w:rPr>
        <w:t>) членов ЦАК и АК</w:t>
      </w:r>
      <w:r w:rsidRPr="009C3C54">
        <w:rPr>
          <w:rFonts w:ascii="Times New Roman" w:eastAsia="Times New Roman" w:hAnsi="Times New Roman"/>
          <w:bCs/>
          <w:sz w:val="28"/>
          <w:szCs w:val="32"/>
        </w:rPr>
        <w:t xml:space="preserve"> подается по реквизитам, указанным на официальном сайте</w:t>
      </w:r>
      <w:r w:rsidR="003B2A4C">
        <w:rPr>
          <w:rFonts w:ascii="Times New Roman" w:eastAsia="Times New Roman" w:hAnsi="Times New Roman"/>
          <w:bCs/>
          <w:sz w:val="28"/>
          <w:szCs w:val="32"/>
        </w:rPr>
        <w:t xml:space="preserve"> по закупкам атомной отрасли</w:t>
      </w:r>
      <w:r>
        <w:rPr>
          <w:rFonts w:ascii="Times New Roman" w:eastAsia="Times New Roman" w:hAnsi="Times New Roman"/>
          <w:bCs/>
          <w:sz w:val="28"/>
          <w:szCs w:val="32"/>
        </w:rPr>
        <w:t>.</w:t>
      </w:r>
    </w:p>
    <w:p w14:paraId="53AD940D" w14:textId="0BCD7BF3" w:rsidR="00213555" w:rsidRDefault="00FD033F" w:rsidP="00AC09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32"/>
        </w:rPr>
      </w:pPr>
      <w:r>
        <w:rPr>
          <w:rFonts w:ascii="Times New Roman" w:eastAsia="Times New Roman" w:hAnsi="Times New Roman"/>
          <w:bCs/>
          <w:sz w:val="28"/>
          <w:szCs w:val="32"/>
        </w:rPr>
        <w:t xml:space="preserve">3.13 На официальном сайте по закупкам атомной отрасли размещается </w:t>
      </w:r>
      <w:r w:rsidR="00D20BFC">
        <w:rPr>
          <w:rFonts w:ascii="Times New Roman" w:eastAsia="Times New Roman" w:hAnsi="Times New Roman"/>
          <w:bCs/>
          <w:sz w:val="28"/>
          <w:szCs w:val="32"/>
        </w:rPr>
        <w:t>информация о принятом</w:t>
      </w:r>
      <w:r>
        <w:rPr>
          <w:rFonts w:ascii="Times New Roman" w:eastAsia="Times New Roman" w:hAnsi="Times New Roman"/>
          <w:bCs/>
          <w:sz w:val="28"/>
          <w:szCs w:val="32"/>
        </w:rPr>
        <w:t xml:space="preserve"> решени</w:t>
      </w:r>
      <w:r w:rsidR="00D20BFC">
        <w:rPr>
          <w:rFonts w:ascii="Times New Roman" w:eastAsia="Times New Roman" w:hAnsi="Times New Roman"/>
          <w:bCs/>
          <w:sz w:val="28"/>
          <w:szCs w:val="32"/>
        </w:rPr>
        <w:t>и</w:t>
      </w:r>
      <w:r>
        <w:rPr>
          <w:rFonts w:ascii="Times New Roman" w:eastAsia="Times New Roman" w:hAnsi="Times New Roman"/>
          <w:bCs/>
          <w:sz w:val="28"/>
          <w:szCs w:val="32"/>
        </w:rPr>
        <w:t xml:space="preserve"> Главного контролера</w:t>
      </w:r>
      <w:r w:rsidR="00213555">
        <w:rPr>
          <w:rFonts w:ascii="Times New Roman" w:eastAsia="Times New Roman" w:hAnsi="Times New Roman"/>
          <w:bCs/>
          <w:sz w:val="28"/>
          <w:szCs w:val="32"/>
        </w:rPr>
        <w:t xml:space="preserve"> Корпорации</w:t>
      </w:r>
      <w:r>
        <w:rPr>
          <w:rFonts w:ascii="Times New Roman" w:eastAsia="Times New Roman" w:hAnsi="Times New Roman"/>
          <w:bCs/>
          <w:sz w:val="28"/>
          <w:szCs w:val="32"/>
        </w:rPr>
        <w:t xml:space="preserve">, ЦАК по результатам рассмотрения жалобы на </w:t>
      </w:r>
      <w:r w:rsidR="00435E30" w:rsidRPr="00435E30">
        <w:rPr>
          <w:rFonts w:ascii="Times New Roman" w:eastAsia="Times New Roman" w:hAnsi="Times New Roman"/>
          <w:bCs/>
          <w:sz w:val="28"/>
          <w:szCs w:val="32"/>
        </w:rPr>
        <w:t>действия (бездействие) членов ЦАК и АК</w:t>
      </w:r>
      <w:r w:rsidR="00F41F93">
        <w:rPr>
          <w:rFonts w:ascii="Times New Roman" w:eastAsia="Times New Roman" w:hAnsi="Times New Roman"/>
          <w:bCs/>
          <w:sz w:val="28"/>
          <w:szCs w:val="32"/>
        </w:rPr>
        <w:t xml:space="preserve"> </w:t>
      </w:r>
      <w:r w:rsidR="00213555" w:rsidRPr="00213555">
        <w:rPr>
          <w:rFonts w:ascii="Times New Roman" w:eastAsia="Times New Roman" w:hAnsi="Times New Roman"/>
          <w:bCs/>
          <w:sz w:val="28"/>
          <w:szCs w:val="32"/>
        </w:rPr>
        <w:t>(в случае размещения закупки на официальном сайте по закупкам атомной отрасли)</w:t>
      </w:r>
      <w:r w:rsidR="00435E30">
        <w:rPr>
          <w:rFonts w:ascii="Times New Roman" w:eastAsia="Times New Roman" w:hAnsi="Times New Roman"/>
          <w:bCs/>
          <w:sz w:val="28"/>
          <w:szCs w:val="32"/>
        </w:rPr>
        <w:t>.</w:t>
      </w:r>
    </w:p>
    <w:p w14:paraId="7C74A9F4" w14:textId="77777777" w:rsidR="003D0F6E" w:rsidRPr="00262023" w:rsidRDefault="003D0F6E" w:rsidP="0033745D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bookmarkStart w:id="14" w:name="_Ref441167250"/>
      <w:r w:rsidRPr="00262023">
        <w:rPr>
          <w:rFonts w:ascii="Times New Roman" w:hAnsi="Times New Roman"/>
          <w:sz w:val="28"/>
        </w:rPr>
        <w:t>Контроль и ответственность</w:t>
      </w:r>
      <w:bookmarkEnd w:id="14"/>
    </w:p>
    <w:p w14:paraId="22A90235" w14:textId="4C3FAB36" w:rsidR="003D0F6E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 xml:space="preserve">Все работники организаций атомной отрасли, осуществляющие мероприятия по подготовке и проведению закупок, несут дисциплинарную ответственность за несоблюдение требований </w:t>
      </w:r>
      <w:r w:rsidR="00D96497">
        <w:rPr>
          <w:b w:val="0"/>
          <w:lang w:val="ru-RU"/>
        </w:rPr>
        <w:t>настоящего раздела</w:t>
      </w:r>
      <w:r w:rsidRPr="00670115">
        <w:rPr>
          <w:b w:val="0"/>
        </w:rPr>
        <w:t xml:space="preserve"> в соответствии нормами трудового законодательства РФ, локальными нормативными актами организаций атомной отрасли. </w:t>
      </w:r>
    </w:p>
    <w:p w14:paraId="48C67BCD" w14:textId="786C2330" w:rsidR="00CB1DD5" w:rsidRPr="00670115" w:rsidRDefault="003D0F6E" w:rsidP="00AC09B1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 xml:space="preserve">Комитет </w:t>
      </w:r>
      <w:r w:rsidR="00D96497">
        <w:rPr>
          <w:b w:val="0"/>
          <w:lang w:val="ru-RU"/>
        </w:rPr>
        <w:t>по запросу</w:t>
      </w:r>
      <w:r w:rsidRPr="00670115">
        <w:rPr>
          <w:b w:val="0"/>
        </w:rPr>
        <w:t xml:space="preserve"> направляет подготовленные материалы и предложения по применению в установленном порядке мер ответственности в отношении работников, должностных лиц заказчика, организатора закупки, членов закупочных комиссий, руководителю заказчика, организатора закупки, руководителям подразделений Корпорации, курирующих данные организации, и/или в подра</w:t>
      </w:r>
      <w:r w:rsidR="00CB1DD5" w:rsidRPr="00670115">
        <w:rPr>
          <w:b w:val="0"/>
        </w:rPr>
        <w:t>зделения управления персоналом.</w:t>
      </w:r>
    </w:p>
    <w:p w14:paraId="01884B6E" w14:textId="77777777" w:rsidR="00CB1DD5" w:rsidRPr="00C823FF" w:rsidRDefault="00CB1DD5" w:rsidP="00AC09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4C27A46" w14:textId="77777777" w:rsidR="003D0F6E" w:rsidRPr="00C823FF" w:rsidRDefault="003D0F6E" w:rsidP="00AC09B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823FF">
        <w:rPr>
          <w:rFonts w:ascii="Times New Roman" w:eastAsia="Times New Roman" w:hAnsi="Times New Roman"/>
          <w:b/>
          <w:sz w:val="28"/>
          <w:szCs w:val="28"/>
        </w:rPr>
        <w:t>Раздел 3.</w:t>
      </w:r>
      <w:r w:rsidR="00CB1DD5" w:rsidRPr="00C823F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823FF">
        <w:rPr>
          <w:rFonts w:ascii="Times New Roman" w:eastAsia="Times New Roman" w:hAnsi="Times New Roman"/>
          <w:b/>
          <w:sz w:val="28"/>
          <w:szCs w:val="28"/>
        </w:rPr>
        <w:t>Порядок ведения реестра недобросовестных поставщиков организаций атомной отрасли</w:t>
      </w:r>
    </w:p>
    <w:p w14:paraId="13D9BBEE" w14:textId="77777777" w:rsidR="003D0F6E" w:rsidRPr="00670115" w:rsidRDefault="003D0F6E" w:rsidP="006122AF">
      <w:pPr>
        <w:pStyle w:val="1"/>
        <w:keepNext w:val="0"/>
        <w:widowControl w:val="0"/>
        <w:numPr>
          <w:ilvl w:val="0"/>
          <w:numId w:val="83"/>
        </w:numPr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b w:val="0"/>
          <w:sz w:val="28"/>
        </w:rPr>
      </w:pPr>
      <w:r w:rsidRPr="00670115">
        <w:rPr>
          <w:rFonts w:ascii="Times New Roman" w:hAnsi="Times New Roman"/>
          <w:b w:val="0"/>
          <w:sz w:val="28"/>
        </w:rPr>
        <w:t>Назначение и область применения</w:t>
      </w:r>
    </w:p>
    <w:p w14:paraId="230B5901" w14:textId="53ABB3E5" w:rsidR="003D0F6E" w:rsidRPr="00C823FF" w:rsidRDefault="003D0F6E" w:rsidP="006122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823FF">
        <w:rPr>
          <w:rFonts w:ascii="Times New Roman" w:eastAsia="Times New Roman" w:hAnsi="Times New Roman"/>
          <w:sz w:val="28"/>
          <w:szCs w:val="28"/>
        </w:rPr>
        <w:t>Настоящий Порядок ведения реестра недобросовестных поставщиков организаций атомной отрасли (далее – Порядок ведения РНП</w:t>
      </w:r>
      <w:r w:rsidR="00D36837" w:rsidRPr="00D36837">
        <w:t xml:space="preserve"> </w:t>
      </w:r>
      <w:r w:rsidR="00D36837" w:rsidRPr="00D36837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C823FF">
        <w:rPr>
          <w:rFonts w:ascii="Times New Roman" w:eastAsia="Times New Roman" w:hAnsi="Times New Roman"/>
          <w:sz w:val="28"/>
          <w:szCs w:val="28"/>
        </w:rPr>
        <w:t xml:space="preserve">) утверждает порядок ведения реестра недобросовестных поставщиков организаций атомной отрасли (далее </w:t>
      </w:r>
      <w:r w:rsidR="00A67CF4">
        <w:rPr>
          <w:rFonts w:ascii="Times New Roman" w:eastAsia="Times New Roman" w:hAnsi="Times New Roman"/>
          <w:sz w:val="28"/>
          <w:szCs w:val="28"/>
        </w:rPr>
        <w:t>–</w:t>
      </w:r>
      <w:r w:rsidRPr="00C823FF">
        <w:rPr>
          <w:rFonts w:ascii="Times New Roman" w:eastAsia="Times New Roman" w:hAnsi="Times New Roman"/>
          <w:sz w:val="28"/>
          <w:szCs w:val="28"/>
        </w:rPr>
        <w:t xml:space="preserve"> РНП</w:t>
      </w:r>
      <w:r w:rsidR="00A67CF4">
        <w:rPr>
          <w:rFonts w:ascii="Times New Roman" w:eastAsia="Times New Roman" w:hAnsi="Times New Roman"/>
          <w:sz w:val="28"/>
          <w:szCs w:val="28"/>
        </w:rPr>
        <w:t xml:space="preserve"> организаций атомной отрасли</w:t>
      </w:r>
      <w:r w:rsidRPr="00C823FF">
        <w:rPr>
          <w:rFonts w:ascii="Times New Roman" w:eastAsia="Times New Roman" w:hAnsi="Times New Roman"/>
          <w:sz w:val="28"/>
          <w:szCs w:val="28"/>
        </w:rPr>
        <w:t>), порядок представления сведений о недобросовестных поставщиках (исполнителях, подрядчиках) заказчиками второй группы, порядок включения сведений в РНП</w:t>
      </w:r>
      <w:r w:rsidR="00A67CF4" w:rsidRPr="00A67CF4">
        <w:rPr>
          <w:rFonts w:ascii="Times New Roman" w:eastAsia="Times New Roman" w:hAnsi="Times New Roman"/>
          <w:sz w:val="28"/>
          <w:szCs w:val="28"/>
        </w:rPr>
        <w:t xml:space="preserve"> </w:t>
      </w:r>
      <w:r w:rsidR="00A67CF4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C823FF">
        <w:rPr>
          <w:rFonts w:ascii="Times New Roman" w:eastAsia="Times New Roman" w:hAnsi="Times New Roman"/>
          <w:sz w:val="28"/>
          <w:szCs w:val="28"/>
        </w:rPr>
        <w:t>, перечень сведений, включаемых в РНП</w:t>
      </w:r>
      <w:r w:rsidR="00A67CF4" w:rsidRPr="00A67CF4">
        <w:rPr>
          <w:rFonts w:ascii="Times New Roman" w:eastAsia="Times New Roman" w:hAnsi="Times New Roman"/>
          <w:sz w:val="28"/>
          <w:szCs w:val="28"/>
        </w:rPr>
        <w:t xml:space="preserve"> </w:t>
      </w:r>
      <w:r w:rsidR="00A67CF4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C823FF">
        <w:rPr>
          <w:rFonts w:ascii="Times New Roman" w:eastAsia="Times New Roman" w:hAnsi="Times New Roman"/>
          <w:sz w:val="28"/>
          <w:szCs w:val="28"/>
        </w:rPr>
        <w:t>, порядок исключения сведений о недобросовестном поставщике (исполнителе, подрядчике) из РНП</w:t>
      </w:r>
      <w:r w:rsidR="00A67CF4" w:rsidRPr="00A67CF4">
        <w:rPr>
          <w:rFonts w:ascii="Times New Roman" w:eastAsia="Times New Roman" w:hAnsi="Times New Roman"/>
          <w:sz w:val="28"/>
          <w:szCs w:val="28"/>
        </w:rPr>
        <w:t xml:space="preserve"> </w:t>
      </w:r>
      <w:r w:rsidR="00A67CF4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C823FF">
        <w:rPr>
          <w:rFonts w:ascii="Times New Roman" w:eastAsia="Times New Roman" w:hAnsi="Times New Roman"/>
          <w:sz w:val="28"/>
          <w:szCs w:val="28"/>
        </w:rPr>
        <w:t>.</w:t>
      </w:r>
    </w:p>
    <w:p w14:paraId="0562300B" w14:textId="77777777" w:rsidR="003D0F6E" w:rsidRPr="00262023" w:rsidRDefault="003D0F6E" w:rsidP="006122AF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>Правила ведения РНП</w:t>
      </w:r>
      <w:r w:rsidR="00A67CF4" w:rsidRPr="00A67CF4">
        <w:rPr>
          <w:rFonts w:ascii="Times New Roman" w:hAnsi="Times New Roman"/>
          <w:sz w:val="28"/>
          <w:szCs w:val="28"/>
        </w:rPr>
        <w:t xml:space="preserve"> организаций атомной отрасли</w:t>
      </w:r>
    </w:p>
    <w:p w14:paraId="22D9BDB6" w14:textId="7D8EEE51" w:rsidR="003D0F6E" w:rsidRPr="00670115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РНП</w:t>
      </w:r>
      <w:r w:rsidR="00A67CF4" w:rsidRPr="00A67CF4">
        <w:t xml:space="preserve"> </w:t>
      </w:r>
      <w:r w:rsidR="00A67CF4" w:rsidRPr="00A67CF4">
        <w:rPr>
          <w:b w:val="0"/>
        </w:rPr>
        <w:t>организаций атомной отрасли</w:t>
      </w:r>
      <w:r w:rsidRPr="00670115">
        <w:rPr>
          <w:b w:val="0"/>
        </w:rPr>
        <w:t xml:space="preserve"> ведется ОККП Корпорации в электронном виде средствами автоматизации на официальном сайте</w:t>
      </w:r>
      <w:r w:rsidR="00A67CF4">
        <w:rPr>
          <w:b w:val="0"/>
        </w:rPr>
        <w:t xml:space="preserve"> по закупкам атомной отрасли</w:t>
      </w:r>
      <w:r w:rsidRPr="00670115">
        <w:rPr>
          <w:b w:val="0"/>
        </w:rPr>
        <w:t>.</w:t>
      </w:r>
    </w:p>
    <w:p w14:paraId="164FACF0" w14:textId="77777777" w:rsidR="003D0F6E" w:rsidRPr="00670115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В</w:t>
      </w:r>
      <w:r w:rsidR="00A67CF4">
        <w:rPr>
          <w:b w:val="0"/>
        </w:rPr>
        <w:t>ключение</w:t>
      </w:r>
      <w:r w:rsidRPr="00670115">
        <w:rPr>
          <w:b w:val="0"/>
        </w:rPr>
        <w:t xml:space="preserve"> сведений в РНП </w:t>
      </w:r>
      <w:r w:rsidR="00D36837" w:rsidRPr="00A67CF4">
        <w:rPr>
          <w:b w:val="0"/>
        </w:rPr>
        <w:t>организаций атомной отрасли</w:t>
      </w:r>
      <w:r w:rsidR="00D36837" w:rsidRPr="00670115">
        <w:rPr>
          <w:b w:val="0"/>
        </w:rPr>
        <w:t xml:space="preserve"> </w:t>
      </w:r>
      <w:r w:rsidRPr="00670115">
        <w:rPr>
          <w:b w:val="0"/>
        </w:rPr>
        <w:t>осуществляется с учетом требований законодательства РФ, Стандарта и распорядительных документов Корпорации, в том числе в области защиты государственной тайны и иных сведений ограниченного доступа.</w:t>
      </w:r>
    </w:p>
    <w:p w14:paraId="09AA210C" w14:textId="77777777" w:rsidR="003D0F6E" w:rsidRPr="00670115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670115">
        <w:rPr>
          <w:b w:val="0"/>
        </w:rPr>
        <w:t>Сведения о недобросовестных поставщиках (исполнителях, подрядчиках), представленные заказчиками второй группы в письменном или электронном виде, хранятся ОККП Корпорации в порядке, установленном Инструкцией по делопроизводству Корпорации.</w:t>
      </w:r>
    </w:p>
    <w:p w14:paraId="5EC28321" w14:textId="77777777" w:rsidR="003D0F6E" w:rsidRPr="00262023" w:rsidRDefault="003D0F6E" w:rsidP="006122AF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>Порядок представления заказчиками второй группы сведений о недобросовестных поставщиках (исполнителях, подрядчиках)</w:t>
      </w:r>
    </w:p>
    <w:p w14:paraId="672D648C" w14:textId="5E6EC778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5" w:name="_Ref441166713"/>
      <w:r w:rsidRPr="0028439B">
        <w:rPr>
          <w:b w:val="0"/>
        </w:rPr>
        <w:t xml:space="preserve">В случае уклонения лица, с которым заключается договор, от заключения договора </w:t>
      </w:r>
      <w:r w:rsidRPr="00B31332">
        <w:rPr>
          <w:b w:val="0"/>
        </w:rPr>
        <w:t>либо от представления надлежащего обеспечения исполнения договора, если такие требования были установлены закупочной документацией,</w:t>
      </w:r>
      <w:r w:rsidRPr="0028439B">
        <w:rPr>
          <w:b w:val="0"/>
        </w:rPr>
        <w:t xml:space="preserve"> работник заказчика второй группы, ответственный за заключение данного договора, с учетом </w:t>
      </w:r>
      <w:r w:rsidR="001765C1">
        <w:rPr>
          <w:b w:val="0"/>
        </w:rPr>
        <w:t>ч</w:t>
      </w:r>
      <w:r w:rsidR="00016565">
        <w:rPr>
          <w:b w:val="0"/>
          <w:lang w:val="ru-RU"/>
        </w:rPr>
        <w:t>асти</w:t>
      </w:r>
      <w:r w:rsidR="001765C1">
        <w:rPr>
          <w:b w:val="0"/>
        </w:rPr>
        <w:t xml:space="preserve"> 3 ст</w:t>
      </w:r>
      <w:r w:rsidR="00016565">
        <w:rPr>
          <w:b w:val="0"/>
          <w:lang w:val="ru-RU"/>
        </w:rPr>
        <w:t>атьи</w:t>
      </w:r>
      <w:r w:rsidR="001765C1">
        <w:rPr>
          <w:b w:val="0"/>
        </w:rPr>
        <w:t xml:space="preserve"> 9.5 </w:t>
      </w:r>
      <w:r w:rsidRPr="0028439B">
        <w:rPr>
          <w:b w:val="0"/>
        </w:rPr>
        <w:t xml:space="preserve">Стандарта не позднее </w:t>
      </w:r>
      <w:r w:rsidR="00D4119A">
        <w:rPr>
          <w:b w:val="0"/>
        </w:rPr>
        <w:t>3</w:t>
      </w:r>
      <w:r w:rsidR="00D4119A" w:rsidRPr="0028439B">
        <w:rPr>
          <w:b w:val="0"/>
        </w:rPr>
        <w:t xml:space="preserve">0 </w:t>
      </w:r>
      <w:r w:rsidR="00FB4DDF">
        <w:rPr>
          <w:b w:val="0"/>
        </w:rPr>
        <w:t xml:space="preserve">календарных </w:t>
      </w:r>
      <w:r w:rsidRPr="0028439B">
        <w:rPr>
          <w:b w:val="0"/>
        </w:rPr>
        <w:t>дней со дня истечения установленного извещением и закупочной документацией срока заключения договора направляет в ОККП Корпорации:</w:t>
      </w:r>
      <w:bookmarkEnd w:id="15"/>
    </w:p>
    <w:p w14:paraId="53774DB6" w14:textId="055269DB" w:rsidR="003D0F6E" w:rsidRPr="0028439B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 xml:space="preserve">сведения о лице, уклонившемся от заключения договора, </w:t>
      </w:r>
      <w:r w:rsidR="00016565">
        <w:rPr>
          <w:rFonts w:ascii="Times New Roman" w:eastAsia="Times New Roman" w:hAnsi="Times New Roman"/>
          <w:sz w:val="28"/>
          <w:szCs w:val="28"/>
        </w:rPr>
        <w:t xml:space="preserve">информацию, </w:t>
      </w:r>
      <w:r w:rsidRPr="0028439B">
        <w:rPr>
          <w:rFonts w:ascii="Times New Roman" w:eastAsia="Times New Roman" w:hAnsi="Times New Roman"/>
          <w:sz w:val="28"/>
          <w:szCs w:val="28"/>
        </w:rPr>
        <w:t>указанн</w:t>
      </w:r>
      <w:r w:rsidR="00016565">
        <w:rPr>
          <w:rFonts w:ascii="Times New Roman" w:eastAsia="Times New Roman" w:hAnsi="Times New Roman"/>
          <w:sz w:val="28"/>
          <w:szCs w:val="28"/>
        </w:rPr>
        <w:t>ую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в подпунктах </w:t>
      </w:r>
      <w:r w:rsidR="00E543CA">
        <w:rPr>
          <w:rFonts w:ascii="Times New Roman" w:eastAsia="Times New Roman" w:hAnsi="Times New Roman"/>
          <w:sz w:val="28"/>
          <w:szCs w:val="28"/>
        </w:rPr>
        <w:t xml:space="preserve">б) – д) </w:t>
      </w:r>
      <w:r w:rsidR="008F6A50">
        <w:rPr>
          <w:rFonts w:ascii="Times New Roman" w:eastAsia="Times New Roman" w:hAnsi="Times New Roman"/>
          <w:sz w:val="28"/>
          <w:szCs w:val="28"/>
        </w:rPr>
        <w:t>пункта 4.7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Порядка ведения РНП</w:t>
      </w:r>
      <w:r w:rsidR="00D36837" w:rsidRPr="00D36837">
        <w:t xml:space="preserve"> </w:t>
      </w:r>
      <w:r w:rsidR="00D36837" w:rsidRPr="00D36837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28439B">
        <w:rPr>
          <w:rFonts w:ascii="Times New Roman" w:eastAsia="Times New Roman" w:hAnsi="Times New Roman"/>
          <w:sz w:val="28"/>
          <w:szCs w:val="28"/>
        </w:rPr>
        <w:t>;</w:t>
      </w:r>
    </w:p>
    <w:p w14:paraId="22ED2CD0" w14:textId="77777777" w:rsidR="003D0F6E" w:rsidRPr="0028439B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копию протокола заседания закупочной комиссии,</w:t>
      </w:r>
      <w:r w:rsidRPr="0028439B" w:rsidDel="008621B2">
        <w:rPr>
          <w:rFonts w:ascii="Times New Roman" w:eastAsia="Times New Roman" w:hAnsi="Times New Roman"/>
          <w:sz w:val="28"/>
          <w:szCs w:val="28"/>
        </w:rPr>
        <w:t xml:space="preserve"> </w:t>
      </w:r>
      <w:r w:rsidRPr="0028439B">
        <w:rPr>
          <w:rFonts w:ascii="Times New Roman" w:eastAsia="Times New Roman" w:hAnsi="Times New Roman"/>
          <w:sz w:val="28"/>
          <w:szCs w:val="28"/>
        </w:rPr>
        <w:t>являющегося основанием для заключения договора с лицом, сведения о котором подаются в РНП</w:t>
      </w:r>
      <w:r w:rsidR="00D36837" w:rsidRPr="00D36837">
        <w:t xml:space="preserve"> </w:t>
      </w:r>
      <w:r w:rsidR="00D36837" w:rsidRPr="00D36837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(либо выписку из такого протокола);</w:t>
      </w:r>
    </w:p>
    <w:p w14:paraId="7FDCFE67" w14:textId="77777777" w:rsidR="003D0F6E" w:rsidRPr="0028439B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16" w:name="_Ref441166694"/>
      <w:r w:rsidRPr="0028439B">
        <w:rPr>
          <w:rFonts w:ascii="Times New Roman" w:eastAsia="Times New Roman" w:hAnsi="Times New Roman"/>
          <w:sz w:val="28"/>
          <w:szCs w:val="28"/>
        </w:rPr>
        <w:t>копию письма заказчика в адрес лица, с которым заключается договор, с направлением договора для подписания в соответствии с условиями закупочной документации;</w:t>
      </w:r>
      <w:bookmarkEnd w:id="16"/>
    </w:p>
    <w:p w14:paraId="5C18A343" w14:textId="254FD87F" w:rsidR="003D0F6E" w:rsidRPr="0028439B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копию документа, подтверждающего факт получения лицом</w:t>
      </w:r>
      <w:r w:rsidR="00016565">
        <w:rPr>
          <w:rFonts w:ascii="Times New Roman" w:eastAsia="Times New Roman" w:hAnsi="Times New Roman"/>
          <w:sz w:val="28"/>
          <w:szCs w:val="28"/>
        </w:rPr>
        <w:t>,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с которым заключается договор, документов, указанных в подпункте </w:t>
      </w:r>
      <w:r w:rsidR="008F6A50">
        <w:rPr>
          <w:rFonts w:ascii="Times New Roman" w:eastAsia="Times New Roman" w:hAnsi="Times New Roman"/>
          <w:sz w:val="28"/>
          <w:szCs w:val="28"/>
        </w:rPr>
        <w:t>в) пункта 3.1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Порядка ведения РНП</w:t>
      </w:r>
      <w:r w:rsidR="00D36837" w:rsidRPr="00D36837">
        <w:t xml:space="preserve"> </w:t>
      </w:r>
      <w:r w:rsidR="00D36837" w:rsidRPr="00D36837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28439B">
        <w:rPr>
          <w:rFonts w:ascii="Times New Roman" w:eastAsia="Times New Roman" w:hAnsi="Times New Roman"/>
          <w:sz w:val="28"/>
          <w:szCs w:val="28"/>
        </w:rPr>
        <w:t>;</w:t>
      </w:r>
    </w:p>
    <w:p w14:paraId="383C2645" w14:textId="77777777" w:rsidR="003D0F6E" w:rsidRPr="0028439B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копию (при наличии) документа от лица, с которым заключается договор, о его отказе от заключения договора, отказе от предоставления обеспечения</w:t>
      </w:r>
      <w:r w:rsidR="00A67CF4">
        <w:rPr>
          <w:rFonts w:ascii="Times New Roman" w:eastAsia="Times New Roman" w:hAnsi="Times New Roman"/>
          <w:sz w:val="28"/>
          <w:szCs w:val="28"/>
        </w:rPr>
        <w:t xml:space="preserve"> либо копию заявления в закупочную комиссию об отказе лица, с которым заключается договор от его заключения</w:t>
      </w:r>
      <w:r w:rsidR="00A67CF4" w:rsidRPr="00B365A4">
        <w:rPr>
          <w:rFonts w:ascii="Times New Roman" w:eastAsia="Times New Roman" w:hAnsi="Times New Roman"/>
          <w:sz w:val="28"/>
          <w:szCs w:val="28"/>
        </w:rPr>
        <w:t>, предоставления обеспечения</w:t>
      </w:r>
      <w:r w:rsidRPr="0028439B">
        <w:rPr>
          <w:rFonts w:ascii="Times New Roman" w:eastAsia="Times New Roman" w:hAnsi="Times New Roman"/>
          <w:sz w:val="28"/>
          <w:szCs w:val="28"/>
        </w:rPr>
        <w:t>;</w:t>
      </w:r>
    </w:p>
    <w:p w14:paraId="7694F23D" w14:textId="71698FA6" w:rsidR="00E32EA9" w:rsidRDefault="003D0F6E" w:rsidP="006122AF">
      <w:pPr>
        <w:pStyle w:val="af1"/>
        <w:widowControl w:val="0"/>
        <w:numPr>
          <w:ilvl w:val="0"/>
          <w:numId w:val="84"/>
        </w:numPr>
        <w:tabs>
          <w:tab w:val="num" w:pos="851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иные документы, свидетельствующие об отказе лица, с которым заключается договор, от заключения договора</w:t>
      </w:r>
      <w:r w:rsidRPr="00B31332">
        <w:rPr>
          <w:rFonts w:ascii="Times New Roman" w:eastAsia="Times New Roman" w:hAnsi="Times New Roman"/>
          <w:sz w:val="28"/>
          <w:szCs w:val="28"/>
        </w:rPr>
        <w:t>, представления обеспечения исполнения договора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(при наличии)</w:t>
      </w:r>
      <w:r w:rsidR="00E32EA9">
        <w:rPr>
          <w:rFonts w:ascii="Times New Roman" w:eastAsia="Times New Roman" w:hAnsi="Times New Roman"/>
          <w:sz w:val="28"/>
          <w:szCs w:val="28"/>
        </w:rPr>
        <w:t>;</w:t>
      </w:r>
    </w:p>
    <w:p w14:paraId="4B1E11CF" w14:textId="15FE0699" w:rsidR="003D0F6E" w:rsidRPr="0028439B" w:rsidRDefault="008C71C2" w:rsidP="001E776C">
      <w:pPr>
        <w:pStyle w:val="af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C71C2">
        <w:rPr>
          <w:rFonts w:ascii="Times New Roman" w:eastAsia="Times New Roman" w:hAnsi="Times New Roman"/>
          <w:sz w:val="28"/>
          <w:szCs w:val="28"/>
        </w:rPr>
        <w:t xml:space="preserve">ж) копию </w:t>
      </w:r>
      <w:r w:rsidR="00EA7DB0">
        <w:rPr>
          <w:rFonts w:ascii="Times New Roman" w:eastAsia="Times New Roman" w:hAnsi="Times New Roman"/>
          <w:sz w:val="28"/>
          <w:szCs w:val="28"/>
        </w:rPr>
        <w:t>документа в соответствии с ч</w:t>
      </w:r>
      <w:r w:rsidR="00155DFC">
        <w:rPr>
          <w:rFonts w:ascii="Times New Roman" w:eastAsia="Times New Roman" w:hAnsi="Times New Roman"/>
          <w:sz w:val="28"/>
          <w:szCs w:val="28"/>
        </w:rPr>
        <w:t xml:space="preserve">астью </w:t>
      </w:r>
      <w:r w:rsidR="00EA7DB0">
        <w:rPr>
          <w:rFonts w:ascii="Times New Roman" w:eastAsia="Times New Roman" w:hAnsi="Times New Roman"/>
          <w:sz w:val="28"/>
          <w:szCs w:val="28"/>
        </w:rPr>
        <w:t>2 статьи 9.5 Стандарта</w:t>
      </w:r>
      <w:r w:rsidR="003D0F6E" w:rsidRPr="0028439B">
        <w:rPr>
          <w:rFonts w:ascii="Times New Roman" w:eastAsia="Times New Roman" w:hAnsi="Times New Roman"/>
          <w:sz w:val="28"/>
          <w:szCs w:val="28"/>
        </w:rPr>
        <w:t>.</w:t>
      </w:r>
    </w:p>
    <w:p w14:paraId="5B9E1195" w14:textId="02D5BE5D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7" w:name="_Ref441166909"/>
      <w:r w:rsidRPr="0028439B">
        <w:rPr>
          <w:b w:val="0"/>
        </w:rPr>
        <w:t xml:space="preserve">В случае расторжения договора по решению суда </w:t>
      </w:r>
      <w:r w:rsidR="00FF27E8">
        <w:rPr>
          <w:b w:val="0"/>
          <w:lang w:val="ru-RU"/>
        </w:rPr>
        <w:t xml:space="preserve">или в одностороннем порядке </w:t>
      </w:r>
      <w:r w:rsidRPr="0028439B">
        <w:rPr>
          <w:b w:val="0"/>
        </w:rPr>
        <w:t xml:space="preserve">в связи с существенным нарушением поставщиком (подрядчиком, исполнителем) условий договора работник заказчика второй группы, ответственный за ведение данного договора, в течение </w:t>
      </w:r>
      <w:r w:rsidR="00FB4DDF">
        <w:rPr>
          <w:b w:val="0"/>
        </w:rPr>
        <w:t xml:space="preserve">30 календарных </w:t>
      </w:r>
      <w:r w:rsidRPr="0028439B">
        <w:rPr>
          <w:b w:val="0"/>
        </w:rPr>
        <w:t>дней с момента расторжения договора направляет в ОККП Корпорации:</w:t>
      </w:r>
      <w:bookmarkEnd w:id="17"/>
    </w:p>
    <w:p w14:paraId="5A1563BC" w14:textId="3114F85E" w:rsidR="003D0F6E" w:rsidRPr="0028439B" w:rsidRDefault="003D0F6E" w:rsidP="006122AF">
      <w:pPr>
        <w:pStyle w:val="af1"/>
        <w:widowControl w:val="0"/>
        <w:numPr>
          <w:ilvl w:val="0"/>
          <w:numId w:val="85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 xml:space="preserve">сведения, указанные в подпунктах </w:t>
      </w:r>
      <w:r w:rsidR="00E543CA">
        <w:rPr>
          <w:rFonts w:ascii="Times New Roman" w:eastAsia="Times New Roman" w:hAnsi="Times New Roman"/>
          <w:sz w:val="28"/>
          <w:szCs w:val="28"/>
        </w:rPr>
        <w:t xml:space="preserve">б) – </w:t>
      </w:r>
      <w:r w:rsidR="00016565">
        <w:rPr>
          <w:rFonts w:ascii="Times New Roman" w:eastAsia="Times New Roman" w:hAnsi="Times New Roman"/>
          <w:sz w:val="28"/>
          <w:szCs w:val="28"/>
        </w:rPr>
        <w:t>ж</w:t>
      </w:r>
      <w:r w:rsidR="00E543CA">
        <w:rPr>
          <w:rFonts w:ascii="Times New Roman" w:eastAsia="Times New Roman" w:hAnsi="Times New Roman"/>
          <w:sz w:val="28"/>
          <w:szCs w:val="28"/>
        </w:rPr>
        <w:t xml:space="preserve">) </w:t>
      </w:r>
      <w:r w:rsidR="008F6A50">
        <w:rPr>
          <w:rFonts w:ascii="Times New Roman" w:eastAsia="Times New Roman" w:hAnsi="Times New Roman"/>
          <w:sz w:val="28"/>
          <w:szCs w:val="28"/>
        </w:rPr>
        <w:t>пункта 4.7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Порядка ведения РНП</w:t>
      </w:r>
      <w:r w:rsidR="00D36837" w:rsidRPr="00D36837">
        <w:t xml:space="preserve"> </w:t>
      </w:r>
      <w:r w:rsidR="00D36837" w:rsidRPr="00D36837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28439B">
        <w:rPr>
          <w:rFonts w:ascii="Times New Roman" w:eastAsia="Times New Roman" w:hAnsi="Times New Roman"/>
          <w:sz w:val="28"/>
          <w:szCs w:val="28"/>
        </w:rPr>
        <w:t>;</w:t>
      </w:r>
    </w:p>
    <w:p w14:paraId="019FFEA3" w14:textId="56415209" w:rsidR="003D0F6E" w:rsidRPr="0028439B" w:rsidRDefault="003D0F6E" w:rsidP="006122AF">
      <w:pPr>
        <w:pStyle w:val="af1"/>
        <w:widowControl w:val="0"/>
        <w:numPr>
          <w:ilvl w:val="0"/>
          <w:numId w:val="85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31332">
        <w:rPr>
          <w:rFonts w:ascii="Times New Roman" w:eastAsia="Times New Roman" w:hAnsi="Times New Roman"/>
          <w:sz w:val="28"/>
          <w:szCs w:val="28"/>
        </w:rPr>
        <w:t>копию</w:t>
      </w:r>
      <w:r w:rsidRPr="00B365A4">
        <w:rPr>
          <w:rFonts w:ascii="Times New Roman" w:eastAsia="Times New Roman" w:hAnsi="Times New Roman"/>
          <w:sz w:val="28"/>
          <w:szCs w:val="28"/>
        </w:rPr>
        <w:t xml:space="preserve"> 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решения суда о расторжении </w:t>
      </w:r>
      <w:r w:rsidRPr="00B31332">
        <w:rPr>
          <w:rFonts w:ascii="Times New Roman" w:eastAsia="Times New Roman" w:hAnsi="Times New Roman"/>
          <w:sz w:val="28"/>
          <w:szCs w:val="28"/>
        </w:rPr>
        <w:t>договора</w:t>
      </w:r>
      <w:r w:rsidR="00FF27E8" w:rsidRPr="00B31332">
        <w:rPr>
          <w:rFonts w:ascii="Times New Roman" w:eastAsia="Times New Roman" w:hAnsi="Times New Roman"/>
          <w:sz w:val="28"/>
          <w:szCs w:val="28"/>
        </w:rPr>
        <w:t xml:space="preserve"> или</w:t>
      </w:r>
      <w:r w:rsidR="00FF27E8">
        <w:rPr>
          <w:rFonts w:ascii="Times New Roman" w:eastAsia="Times New Roman" w:hAnsi="Times New Roman"/>
          <w:sz w:val="28"/>
          <w:szCs w:val="28"/>
        </w:rPr>
        <w:t xml:space="preserve"> копию уведомления об одностороннем расторжении договора</w:t>
      </w:r>
      <w:r w:rsidRPr="0028439B">
        <w:rPr>
          <w:rFonts w:ascii="Times New Roman" w:eastAsia="Times New Roman" w:hAnsi="Times New Roman"/>
          <w:sz w:val="28"/>
          <w:szCs w:val="28"/>
        </w:rPr>
        <w:t>;</w:t>
      </w:r>
    </w:p>
    <w:p w14:paraId="71F876CC" w14:textId="77777777" w:rsidR="00FF27E8" w:rsidRDefault="003D0F6E" w:rsidP="006122AF">
      <w:pPr>
        <w:pStyle w:val="af1"/>
        <w:widowControl w:val="0"/>
        <w:numPr>
          <w:ilvl w:val="0"/>
          <w:numId w:val="85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копию расторгнутого договора</w:t>
      </w:r>
      <w:r w:rsidR="00FF27E8">
        <w:rPr>
          <w:rFonts w:ascii="Times New Roman" w:eastAsia="Times New Roman" w:hAnsi="Times New Roman"/>
          <w:sz w:val="28"/>
          <w:szCs w:val="28"/>
        </w:rPr>
        <w:t>;</w:t>
      </w:r>
    </w:p>
    <w:p w14:paraId="41D9F5B4" w14:textId="77777777" w:rsidR="00016565" w:rsidRDefault="00FF27E8" w:rsidP="00FF27E8">
      <w:pPr>
        <w:pStyle w:val="af1"/>
        <w:widowControl w:val="0"/>
        <w:numPr>
          <w:ilvl w:val="0"/>
          <w:numId w:val="85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C1EF9">
        <w:rPr>
          <w:rFonts w:ascii="Times New Roman" w:eastAsia="Times New Roman" w:hAnsi="Times New Roman"/>
          <w:sz w:val="28"/>
          <w:szCs w:val="28"/>
        </w:rPr>
        <w:t>копии документов, подтверждающих существенное нарушение поставщиком (подрядчиком, исполнителем) условий договора (для основания, предусмотренного п</w:t>
      </w:r>
      <w:r w:rsidR="00A30F6B">
        <w:rPr>
          <w:rFonts w:ascii="Times New Roman" w:eastAsia="Times New Roman" w:hAnsi="Times New Roman"/>
          <w:sz w:val="28"/>
          <w:szCs w:val="28"/>
        </w:rPr>
        <w:t>унктом</w:t>
      </w:r>
      <w:r w:rsidRPr="00DC1EF9">
        <w:rPr>
          <w:rFonts w:ascii="Times New Roman" w:eastAsia="Times New Roman" w:hAnsi="Times New Roman"/>
          <w:sz w:val="28"/>
          <w:szCs w:val="28"/>
        </w:rPr>
        <w:t xml:space="preserve"> д) части 2.3 ст</w:t>
      </w:r>
      <w:r w:rsidR="00A30F6B">
        <w:rPr>
          <w:rFonts w:ascii="Times New Roman" w:eastAsia="Times New Roman" w:hAnsi="Times New Roman"/>
          <w:sz w:val="28"/>
          <w:szCs w:val="28"/>
        </w:rPr>
        <w:t>атьи</w:t>
      </w:r>
      <w:r w:rsidRPr="00DC1EF9">
        <w:rPr>
          <w:rFonts w:ascii="Times New Roman" w:eastAsia="Times New Roman" w:hAnsi="Times New Roman"/>
          <w:sz w:val="28"/>
          <w:szCs w:val="28"/>
        </w:rPr>
        <w:t xml:space="preserve"> 10.4 Стандарта)</w:t>
      </w:r>
      <w:r w:rsidR="00016565">
        <w:rPr>
          <w:rFonts w:ascii="Times New Roman" w:eastAsia="Times New Roman" w:hAnsi="Times New Roman"/>
          <w:sz w:val="28"/>
          <w:szCs w:val="28"/>
        </w:rPr>
        <w:t>;</w:t>
      </w:r>
    </w:p>
    <w:p w14:paraId="63F26A2B" w14:textId="5D6E974F" w:rsidR="003D0F6E" w:rsidRPr="00FF27E8" w:rsidRDefault="00016565" w:rsidP="00FF27E8">
      <w:pPr>
        <w:pStyle w:val="af1"/>
        <w:widowControl w:val="0"/>
        <w:numPr>
          <w:ilvl w:val="0"/>
          <w:numId w:val="85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16565">
        <w:rPr>
          <w:rFonts w:ascii="Times New Roman" w:eastAsia="Times New Roman" w:hAnsi="Times New Roman"/>
          <w:sz w:val="28"/>
          <w:szCs w:val="28"/>
        </w:rPr>
        <w:t>копию документа, подтверждающего факт получения поставщиком (подрядчиком, исполнителем) уведомления об одностороннем расторжении договора (для основания, предусмотренного пунктом д) части 2.3 статьи 10.4 Стандарта</w:t>
      </w:r>
      <w:r w:rsidR="003D0F6E" w:rsidRPr="00016565">
        <w:rPr>
          <w:rFonts w:ascii="Times New Roman" w:eastAsia="Times New Roman" w:hAnsi="Times New Roman"/>
          <w:sz w:val="28"/>
          <w:szCs w:val="28"/>
        </w:rPr>
        <w:t>.</w:t>
      </w:r>
      <w:r w:rsidR="00FF27E8" w:rsidRPr="0001656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5DFD4F3" w14:textId="413DB300" w:rsidR="003D0F6E" w:rsidRPr="00B31332" w:rsidRDefault="00DC25AA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8" w:name="_Ref441166916"/>
      <w:r w:rsidRPr="00DC25AA">
        <w:rPr>
          <w:b w:val="0"/>
          <w:lang w:val="ru-RU"/>
        </w:rPr>
        <w:t>исключен решением Наблюдательного совета (протокол от</w:t>
      </w:r>
      <w:r w:rsidR="008314E9">
        <w:rPr>
          <w:b w:val="0"/>
          <w:lang w:val="ru-RU"/>
        </w:rPr>
        <w:t xml:space="preserve"> 31.10.2025</w:t>
      </w:r>
      <w:r w:rsidRPr="00DC25AA">
        <w:rPr>
          <w:b w:val="0"/>
          <w:lang w:val="ru-RU"/>
        </w:rPr>
        <w:t xml:space="preserve"> №</w:t>
      </w:r>
      <w:r>
        <w:rPr>
          <w:b w:val="0"/>
          <w:lang w:val="ru-RU"/>
        </w:rPr>
        <w:t xml:space="preserve"> </w:t>
      </w:r>
      <w:r w:rsidR="008314E9">
        <w:rPr>
          <w:b w:val="0"/>
          <w:lang w:val="ru-RU"/>
        </w:rPr>
        <w:t>217</w:t>
      </w:r>
      <w:r w:rsidRPr="00DC25AA">
        <w:rPr>
          <w:b w:val="0"/>
          <w:lang w:val="ru-RU"/>
        </w:rPr>
        <w:t>)</w:t>
      </w:r>
      <w:r>
        <w:rPr>
          <w:b w:val="0"/>
          <w:lang w:val="ru-RU"/>
        </w:rPr>
        <w:t xml:space="preserve">. </w:t>
      </w:r>
      <w:bookmarkEnd w:id="18"/>
    </w:p>
    <w:p w14:paraId="6C95F5E3" w14:textId="5A353710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Сведения и документы, указанные в пунктах</w:t>
      </w:r>
      <w:r w:rsidR="008F6A50">
        <w:rPr>
          <w:lang w:val="ru-RU"/>
        </w:rPr>
        <w:t xml:space="preserve"> </w:t>
      </w:r>
      <w:r w:rsidR="008F6A50" w:rsidRPr="008F6A50">
        <w:rPr>
          <w:b w:val="0"/>
          <w:lang w:val="ru-RU"/>
        </w:rPr>
        <w:t>3.1</w:t>
      </w:r>
      <w:r w:rsidR="0049083E" w:rsidRPr="008F6A50">
        <w:rPr>
          <w:b w:val="0"/>
        </w:rPr>
        <w:t xml:space="preserve">, </w:t>
      </w:r>
      <w:r w:rsidR="008F6A50" w:rsidRPr="008F6A50">
        <w:rPr>
          <w:b w:val="0"/>
          <w:lang w:val="ru-RU"/>
        </w:rPr>
        <w:t>3.2</w:t>
      </w:r>
      <w:r w:rsidR="0049083E" w:rsidRPr="008F6A50">
        <w:rPr>
          <w:b w:val="0"/>
        </w:rPr>
        <w:t xml:space="preserve"> </w:t>
      </w:r>
      <w:r w:rsidRPr="00AE4326">
        <w:rPr>
          <w:b w:val="0"/>
        </w:rPr>
        <w:t>Порядка</w:t>
      </w:r>
      <w:r w:rsidRPr="0028439B">
        <w:rPr>
          <w:b w:val="0"/>
        </w:rPr>
        <w:t xml:space="preserve"> ведения РНП</w:t>
      </w:r>
      <w:r w:rsidR="00A67CF4">
        <w:rPr>
          <w:b w:val="0"/>
        </w:rPr>
        <w:t xml:space="preserve"> </w:t>
      </w:r>
      <w:r w:rsidR="00A67CF4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, направляются работником заказчика второй группы в ОККП Корпорации с сопроводительным письмом. Сопроводительное письмо содержит </w:t>
      </w:r>
      <w:r w:rsidR="00A67CF4">
        <w:rPr>
          <w:b w:val="0"/>
        </w:rPr>
        <w:t xml:space="preserve">изложение причин направления обращения, </w:t>
      </w:r>
      <w:r w:rsidRPr="0028439B">
        <w:rPr>
          <w:b w:val="0"/>
        </w:rPr>
        <w:t>перечень прилагаемых документов, подписывается руководителем заказчика или уполномоченным им должностным лицом</w:t>
      </w:r>
      <w:r w:rsidR="009147CD" w:rsidRPr="009147CD">
        <w:rPr>
          <w:b w:val="0"/>
          <w:lang w:val="ru-RU"/>
        </w:rPr>
        <w:t xml:space="preserve"> (с приложением доверенности)</w:t>
      </w:r>
      <w:r w:rsidRPr="0028439B">
        <w:rPr>
          <w:b w:val="0"/>
        </w:rPr>
        <w:t>.</w:t>
      </w:r>
    </w:p>
    <w:p w14:paraId="50070837" w14:textId="77777777" w:rsidR="003D0F6E" w:rsidRPr="00262023" w:rsidRDefault="003D0F6E" w:rsidP="006122AF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 xml:space="preserve">Порядок включения сведений в </w:t>
      </w:r>
      <w:r w:rsidR="00A67CF4" w:rsidRPr="00262023">
        <w:rPr>
          <w:rFonts w:ascii="Times New Roman" w:hAnsi="Times New Roman"/>
          <w:sz w:val="28"/>
        </w:rPr>
        <w:t>РНП организаций атомной отрасли</w:t>
      </w:r>
    </w:p>
    <w:p w14:paraId="38D2FE79" w14:textId="5486AC07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 xml:space="preserve">ОККП Корпорации проверяет наличие в представленных документах сведений, предусмотренных пунктами </w:t>
      </w:r>
      <w:r w:rsidR="008F6A50" w:rsidRPr="008F6A50">
        <w:rPr>
          <w:b w:val="0"/>
          <w:lang w:val="ru-RU"/>
        </w:rPr>
        <w:t>3.1</w:t>
      </w:r>
      <w:r w:rsidR="0049083E" w:rsidRPr="008F6A50">
        <w:rPr>
          <w:b w:val="0"/>
        </w:rPr>
        <w:t xml:space="preserve">, </w:t>
      </w:r>
      <w:r w:rsidR="008F6A50" w:rsidRPr="008F6A50">
        <w:rPr>
          <w:b w:val="0"/>
          <w:lang w:val="ru-RU"/>
        </w:rPr>
        <w:t>3.2</w:t>
      </w:r>
      <w:r w:rsidR="0049083E" w:rsidRPr="008F6A50">
        <w:rPr>
          <w:b w:val="0"/>
        </w:rPr>
        <w:t xml:space="preserve"> </w:t>
      </w:r>
      <w:r w:rsidRPr="0028439B">
        <w:rPr>
          <w:b w:val="0"/>
        </w:rPr>
        <w:t>Порядка ведения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. </w:t>
      </w:r>
    </w:p>
    <w:p w14:paraId="11792F4B" w14:textId="6B46198B" w:rsidR="003D0F6E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 xml:space="preserve">В случае нарушения требований </w:t>
      </w:r>
      <w:r w:rsidRPr="008F6A50">
        <w:rPr>
          <w:b w:val="0"/>
        </w:rPr>
        <w:t xml:space="preserve">пунктов </w:t>
      </w:r>
      <w:r w:rsidR="008F6A50" w:rsidRPr="008F6A50">
        <w:rPr>
          <w:b w:val="0"/>
          <w:lang w:val="ru-RU"/>
        </w:rPr>
        <w:t>3.1</w:t>
      </w:r>
      <w:r w:rsidR="0049083E" w:rsidRPr="008F6A50">
        <w:rPr>
          <w:b w:val="0"/>
        </w:rPr>
        <w:t xml:space="preserve">, </w:t>
      </w:r>
      <w:r w:rsidR="008F6A50" w:rsidRPr="008F6A50">
        <w:rPr>
          <w:b w:val="0"/>
          <w:lang w:val="ru-RU"/>
        </w:rPr>
        <w:t>3.2</w:t>
      </w:r>
      <w:r w:rsidRPr="0028439B">
        <w:rPr>
          <w:b w:val="0"/>
        </w:rPr>
        <w:t xml:space="preserve"> Порядка ведения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ОККП возвращает документы заказчику в течение 3 рабочих дней с даты регистрации обращения о включении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с указанием причин возврата. При этом сведения о недобросовестном поставщике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не включаются.</w:t>
      </w:r>
    </w:p>
    <w:p w14:paraId="711800B9" w14:textId="2EFDBC8B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 xml:space="preserve">При условии соблюдения требований пунктов </w:t>
      </w:r>
      <w:r w:rsidR="008F6A50" w:rsidRPr="008F6A50">
        <w:rPr>
          <w:b w:val="0"/>
          <w:lang w:val="ru-RU"/>
        </w:rPr>
        <w:t>3.1</w:t>
      </w:r>
      <w:r w:rsidR="0049083E" w:rsidRPr="008F6A50">
        <w:rPr>
          <w:b w:val="0"/>
        </w:rPr>
        <w:t xml:space="preserve">, </w:t>
      </w:r>
      <w:r w:rsidR="008F6A50" w:rsidRPr="008F6A50">
        <w:rPr>
          <w:b w:val="0"/>
          <w:lang w:val="ru-RU"/>
        </w:rPr>
        <w:t>3.2</w:t>
      </w:r>
      <w:r w:rsidR="0049083E" w:rsidRPr="008F6A50">
        <w:rPr>
          <w:b w:val="0"/>
        </w:rPr>
        <w:t xml:space="preserve"> </w:t>
      </w:r>
      <w:r w:rsidRPr="0028439B">
        <w:rPr>
          <w:b w:val="0"/>
        </w:rPr>
        <w:t>Порядка ведения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="00280CFC" w:rsidRPr="00670115">
        <w:rPr>
          <w:b w:val="0"/>
        </w:rPr>
        <w:t xml:space="preserve"> </w:t>
      </w:r>
      <w:r w:rsidRPr="0028439B">
        <w:rPr>
          <w:b w:val="0"/>
        </w:rPr>
        <w:t>ОККП направляет сведения и документы на рассмотрение в ЦАК для принятия решения о включении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>.</w:t>
      </w:r>
    </w:p>
    <w:p w14:paraId="40E0A70D" w14:textId="2F00EA2E" w:rsidR="003D0F6E" w:rsidRPr="0028439B" w:rsidRDefault="003D0F6E" w:rsidP="006122AF">
      <w:pPr>
        <w:widowControl w:val="0"/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ЦАК рассматривает обращение о включении в РНП</w:t>
      </w:r>
      <w:r w:rsidR="00280CFC" w:rsidRPr="00280CFC">
        <w:t xml:space="preserve"> </w:t>
      </w:r>
      <w:r w:rsidR="00280CFC" w:rsidRPr="00280CFC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Pr="0028439B">
        <w:rPr>
          <w:rFonts w:ascii="Times New Roman" w:eastAsia="Times New Roman" w:hAnsi="Times New Roman"/>
          <w:sz w:val="28"/>
          <w:szCs w:val="28"/>
        </w:rPr>
        <w:t xml:space="preserve"> в </w:t>
      </w:r>
      <w:r w:rsidR="009147CD" w:rsidRPr="009147CD">
        <w:rPr>
          <w:rFonts w:ascii="Times New Roman" w:eastAsia="Times New Roman" w:hAnsi="Times New Roman"/>
          <w:sz w:val="28"/>
          <w:szCs w:val="28"/>
        </w:rPr>
        <w:t xml:space="preserve">сроки, установленные пунктом 2.7 раздела 2 </w:t>
      </w:r>
      <w:r w:rsidR="009E0E31">
        <w:rPr>
          <w:rFonts w:ascii="Times New Roman" w:eastAsia="Times New Roman" w:hAnsi="Times New Roman"/>
          <w:sz w:val="28"/>
          <w:szCs w:val="28"/>
        </w:rPr>
        <w:t xml:space="preserve">настоящего </w:t>
      </w:r>
      <w:r w:rsidRPr="0028439B">
        <w:rPr>
          <w:rFonts w:ascii="Times New Roman" w:eastAsia="Times New Roman" w:hAnsi="Times New Roman"/>
          <w:sz w:val="28"/>
          <w:szCs w:val="28"/>
        </w:rPr>
        <w:t>приложения.</w:t>
      </w:r>
      <w:r w:rsidR="009147CD">
        <w:rPr>
          <w:rFonts w:ascii="Times New Roman" w:eastAsia="Times New Roman" w:hAnsi="Times New Roman"/>
          <w:sz w:val="28"/>
          <w:szCs w:val="28"/>
        </w:rPr>
        <w:t xml:space="preserve"> </w:t>
      </w:r>
      <w:r w:rsidR="009147CD" w:rsidRPr="009147CD">
        <w:rPr>
          <w:rFonts w:ascii="Times New Roman" w:eastAsia="Times New Roman" w:hAnsi="Times New Roman"/>
          <w:sz w:val="28"/>
          <w:szCs w:val="28"/>
        </w:rPr>
        <w:t>Заседание ЦАК проводится без участия сторон.</w:t>
      </w:r>
    </w:p>
    <w:p w14:paraId="057582A8" w14:textId="1214C629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По итогам рассмотрения обращения</w:t>
      </w:r>
      <w:r w:rsidR="009147CD">
        <w:rPr>
          <w:b w:val="0"/>
          <w:lang w:val="ru-RU"/>
        </w:rPr>
        <w:t>,</w:t>
      </w:r>
      <w:r w:rsidRPr="0028439B">
        <w:rPr>
          <w:b w:val="0"/>
        </w:rPr>
        <w:t xml:space="preserve"> </w:t>
      </w:r>
      <w:r w:rsidR="009147CD">
        <w:rPr>
          <w:b w:val="0"/>
          <w:lang w:val="ru-RU"/>
        </w:rPr>
        <w:t xml:space="preserve">проверки представленных документов </w:t>
      </w:r>
      <w:r w:rsidRPr="0028439B">
        <w:rPr>
          <w:b w:val="0"/>
        </w:rPr>
        <w:t xml:space="preserve">ЦАК принимает одно из следующих решений: </w:t>
      </w:r>
    </w:p>
    <w:p w14:paraId="08220DD9" w14:textId="7DFE9645" w:rsidR="003D0F6E" w:rsidRPr="0028439B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О включении сведений о поставщике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>.</w:t>
      </w:r>
      <w:r w:rsidR="005C22F3">
        <w:rPr>
          <w:b w:val="0"/>
          <w:lang w:val="ru-RU"/>
        </w:rPr>
        <w:t xml:space="preserve"> Решение о включении сведений в РНП </w:t>
      </w:r>
      <w:r w:rsidR="00745A85">
        <w:rPr>
          <w:b w:val="0"/>
          <w:lang w:val="ru-RU"/>
        </w:rPr>
        <w:t xml:space="preserve">организаций атомной отрасли </w:t>
      </w:r>
      <w:r w:rsidR="005C22F3">
        <w:rPr>
          <w:b w:val="0"/>
          <w:lang w:val="ru-RU"/>
        </w:rPr>
        <w:t>на основании пункта д) части 2.3 ст</w:t>
      </w:r>
      <w:r w:rsidR="00A30F6B">
        <w:rPr>
          <w:b w:val="0"/>
          <w:lang w:val="ru-RU"/>
        </w:rPr>
        <w:t>атьи</w:t>
      </w:r>
      <w:r w:rsidR="005C22F3">
        <w:rPr>
          <w:b w:val="0"/>
          <w:lang w:val="ru-RU"/>
        </w:rPr>
        <w:t xml:space="preserve"> 10.4 Стандарта вступает в силу через 30 дней после направления уведомления лицу, в отношении которого принято соответствующее решение.</w:t>
      </w:r>
    </w:p>
    <w:p w14:paraId="1D79F4C2" w14:textId="77777777" w:rsidR="003D0F6E" w:rsidRPr="0028439B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 xml:space="preserve">О </w:t>
      </w:r>
      <w:proofErr w:type="spellStart"/>
      <w:r w:rsidRPr="0028439B">
        <w:rPr>
          <w:b w:val="0"/>
        </w:rPr>
        <w:t>невключении</w:t>
      </w:r>
      <w:proofErr w:type="spellEnd"/>
      <w:r w:rsidRPr="0028439B">
        <w:rPr>
          <w:b w:val="0"/>
        </w:rPr>
        <w:t xml:space="preserve"> сведений о поставщике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в случае:</w:t>
      </w:r>
    </w:p>
    <w:p w14:paraId="6AAF6F6B" w14:textId="77777777" w:rsidR="003D0F6E" w:rsidRPr="0028439B" w:rsidRDefault="003D0F6E" w:rsidP="006122AF">
      <w:pPr>
        <w:pStyle w:val="af1"/>
        <w:widowControl w:val="0"/>
        <w:numPr>
          <w:ilvl w:val="0"/>
          <w:numId w:val="87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439B">
        <w:rPr>
          <w:rFonts w:ascii="Times New Roman" w:eastAsia="Times New Roman" w:hAnsi="Times New Roman"/>
          <w:sz w:val="28"/>
          <w:szCs w:val="28"/>
        </w:rPr>
        <w:t>если в закупк</w:t>
      </w:r>
      <w:r w:rsidR="0028439B">
        <w:rPr>
          <w:rFonts w:ascii="Times New Roman" w:eastAsia="Times New Roman" w:hAnsi="Times New Roman"/>
          <w:sz w:val="28"/>
          <w:szCs w:val="28"/>
        </w:rPr>
        <w:t>е</w:t>
      </w:r>
      <w:r w:rsidRPr="0028439B">
        <w:rPr>
          <w:rFonts w:ascii="Times New Roman" w:eastAsia="Times New Roman" w:hAnsi="Times New Roman"/>
          <w:sz w:val="28"/>
          <w:szCs w:val="28"/>
        </w:rPr>
        <w:t>, по результатам которой заключен или должен быть заключен договор с поставщиком, выявлены нарушения законодательства РФ или Стандарта;</w:t>
      </w:r>
    </w:p>
    <w:p w14:paraId="5DE81378" w14:textId="77777777" w:rsidR="005C22F3" w:rsidRDefault="00280CFC" w:rsidP="005C22F3">
      <w:pPr>
        <w:pStyle w:val="af1"/>
        <w:widowControl w:val="0"/>
        <w:numPr>
          <w:ilvl w:val="0"/>
          <w:numId w:val="87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отсутствия предусмотренных ЕОСЗ оснований для включения в РНП </w:t>
      </w:r>
      <w:r w:rsidRPr="00280CFC">
        <w:rPr>
          <w:rFonts w:ascii="Times New Roman" w:eastAsia="Times New Roman" w:hAnsi="Times New Roman"/>
          <w:sz w:val="28"/>
          <w:szCs w:val="28"/>
        </w:rPr>
        <w:t>организаций атомной отрасли</w:t>
      </w:r>
      <w:r w:rsidR="005C22F3">
        <w:rPr>
          <w:rFonts w:ascii="Times New Roman" w:eastAsia="Times New Roman" w:hAnsi="Times New Roman"/>
          <w:sz w:val="28"/>
          <w:szCs w:val="28"/>
        </w:rPr>
        <w:t>;</w:t>
      </w:r>
    </w:p>
    <w:p w14:paraId="27F6AC29" w14:textId="77777777" w:rsidR="009147CD" w:rsidRDefault="005C22F3" w:rsidP="005C22F3">
      <w:pPr>
        <w:pStyle w:val="af1"/>
        <w:widowControl w:val="0"/>
        <w:numPr>
          <w:ilvl w:val="0"/>
          <w:numId w:val="87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C22F3">
        <w:rPr>
          <w:rFonts w:ascii="Times New Roman" w:eastAsia="Times New Roman" w:hAnsi="Times New Roman"/>
          <w:sz w:val="28"/>
          <w:szCs w:val="28"/>
        </w:rPr>
        <w:t>отсутстви</w:t>
      </w:r>
      <w:r w:rsidR="00480C1F">
        <w:rPr>
          <w:rFonts w:ascii="Times New Roman" w:eastAsia="Times New Roman" w:hAnsi="Times New Roman"/>
          <w:sz w:val="28"/>
          <w:szCs w:val="28"/>
        </w:rPr>
        <w:t>я</w:t>
      </w:r>
      <w:r w:rsidRPr="005C22F3">
        <w:rPr>
          <w:rFonts w:ascii="Times New Roman" w:eastAsia="Times New Roman" w:hAnsi="Times New Roman"/>
          <w:sz w:val="28"/>
          <w:szCs w:val="28"/>
        </w:rPr>
        <w:t xml:space="preserve"> правовых оснований для принятия заказчиком решения об одностороннем расторжении договора или наличи</w:t>
      </w:r>
      <w:r w:rsidR="00480C1F">
        <w:rPr>
          <w:rFonts w:ascii="Times New Roman" w:eastAsia="Times New Roman" w:hAnsi="Times New Roman"/>
          <w:sz w:val="28"/>
          <w:szCs w:val="28"/>
        </w:rPr>
        <w:t>я</w:t>
      </w:r>
      <w:r w:rsidR="00AD3118" w:rsidRPr="00AD3118">
        <w:rPr>
          <w:color w:val="1F497D"/>
        </w:rPr>
        <w:t xml:space="preserve"> </w:t>
      </w:r>
      <w:r w:rsidR="00AD3118" w:rsidRPr="00AD3118">
        <w:rPr>
          <w:rFonts w:ascii="Times New Roman" w:eastAsia="Times New Roman" w:hAnsi="Times New Roman"/>
          <w:sz w:val="28"/>
          <w:szCs w:val="28"/>
        </w:rPr>
        <w:t>сведений об обжаловании такого решения в судебном порядке</w:t>
      </w:r>
      <w:r w:rsidR="009147CD">
        <w:rPr>
          <w:rFonts w:ascii="Times New Roman" w:eastAsia="Times New Roman" w:hAnsi="Times New Roman"/>
          <w:sz w:val="28"/>
          <w:szCs w:val="28"/>
        </w:rPr>
        <w:t>;</w:t>
      </w:r>
    </w:p>
    <w:p w14:paraId="025012D3" w14:textId="5C7D8022" w:rsidR="009147CD" w:rsidRPr="00B5682B" w:rsidRDefault="009147CD" w:rsidP="00B5682B">
      <w:pPr>
        <w:pStyle w:val="af1"/>
        <w:widowControl w:val="0"/>
        <w:numPr>
          <w:ilvl w:val="0"/>
          <w:numId w:val="87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наличия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информаци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и документ</w:t>
      </w:r>
      <w:r>
        <w:rPr>
          <w:rFonts w:ascii="Times New Roman" w:eastAsia="Times New Roman" w:hAnsi="Times New Roman"/>
          <w:sz w:val="28"/>
          <w:szCs w:val="28"/>
        </w:rPr>
        <w:t>ов</w:t>
      </w:r>
      <w:r w:rsidRPr="0019774C">
        <w:rPr>
          <w:rFonts w:ascii="Times New Roman" w:eastAsia="Times New Roman" w:hAnsi="Times New Roman"/>
          <w:sz w:val="28"/>
          <w:szCs w:val="28"/>
        </w:rPr>
        <w:t>, подтверждающи</w:t>
      </w:r>
      <w:r>
        <w:rPr>
          <w:rFonts w:ascii="Times New Roman" w:eastAsia="Times New Roman" w:hAnsi="Times New Roman"/>
          <w:sz w:val="28"/>
          <w:szCs w:val="28"/>
        </w:rPr>
        <w:t>х</w:t>
      </w:r>
      <w:r w:rsidRPr="0019774C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принятие </w:t>
      </w:r>
      <w:r>
        <w:rPr>
          <w:rFonts w:ascii="Times New Roman" w:eastAsia="Times New Roman" w:hAnsi="Times New Roman"/>
          <w:sz w:val="28"/>
          <w:szCs w:val="28"/>
        </w:rPr>
        <w:t>поставщиком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мер для надлежащего исполнения условий договора; надлежащее исполнение оказалось невозможным вследствие обстоятельств непреодолимой силы, то есть чрезвычайных и непредотвратимых при данных условиях обстоятельств, в том числе в связи с </w:t>
      </w:r>
      <w:r w:rsidR="00E26DBA" w:rsidRPr="00DA198F">
        <w:rPr>
          <w:rFonts w:ascii="Times New Roman" w:eastAsia="Times New Roman" w:hAnsi="Times New Roman"/>
          <w:sz w:val="28"/>
          <w:szCs w:val="28"/>
        </w:rPr>
        <w:t>мобилизацией в Российской Федерации</w:t>
      </w:r>
      <w:r w:rsidR="00E26DBA" w:rsidRPr="00E26DBA">
        <w:rPr>
          <w:rFonts w:ascii="Times New Roman" w:eastAsia="Times New Roman" w:hAnsi="Times New Roman"/>
          <w:sz w:val="28"/>
          <w:szCs w:val="28"/>
        </w:rPr>
        <w:t>,</w:t>
      </w:r>
      <w:r w:rsidR="00E26DB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введением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</w:t>
      </w:r>
      <w:r>
        <w:rPr>
          <w:rFonts w:ascii="Times New Roman" w:eastAsia="Times New Roman" w:hAnsi="Times New Roman"/>
          <w:sz w:val="28"/>
          <w:szCs w:val="28"/>
        </w:rPr>
        <w:t>и/или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введением иностранными государствами, государственными объединениями </w:t>
      </w:r>
      <w:r>
        <w:rPr>
          <w:rFonts w:ascii="Times New Roman" w:eastAsia="Times New Roman" w:hAnsi="Times New Roman"/>
          <w:sz w:val="28"/>
          <w:szCs w:val="28"/>
        </w:rPr>
        <w:t>и/или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союзами </w:t>
      </w:r>
      <w:r>
        <w:rPr>
          <w:rFonts w:ascii="Times New Roman" w:eastAsia="Times New Roman" w:hAnsi="Times New Roman"/>
          <w:sz w:val="28"/>
          <w:szCs w:val="28"/>
        </w:rPr>
        <w:t>и/или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государственными (межгосударственными) учреждениями иностранных государств или государственных объединений </w:t>
      </w:r>
      <w:r>
        <w:rPr>
          <w:rFonts w:ascii="Times New Roman" w:eastAsia="Times New Roman" w:hAnsi="Times New Roman"/>
          <w:sz w:val="28"/>
          <w:szCs w:val="28"/>
        </w:rPr>
        <w:t>и/или</w:t>
      </w:r>
      <w:r w:rsidRPr="0019774C">
        <w:rPr>
          <w:rFonts w:ascii="Times New Roman" w:eastAsia="Times New Roman" w:hAnsi="Times New Roman"/>
          <w:sz w:val="28"/>
          <w:szCs w:val="28"/>
        </w:rPr>
        <w:t xml:space="preserve"> союзов мер ограничительного характера;</w:t>
      </w:r>
    </w:p>
    <w:p w14:paraId="2B3FCC2B" w14:textId="1D603BCF" w:rsidR="00280CFC" w:rsidRPr="009147CD" w:rsidRDefault="009147CD" w:rsidP="009147CD">
      <w:pPr>
        <w:pStyle w:val="af1"/>
        <w:widowControl w:val="0"/>
        <w:numPr>
          <w:ilvl w:val="0"/>
          <w:numId w:val="87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5682B">
        <w:rPr>
          <w:rFonts w:ascii="Times New Roman" w:eastAsia="Times New Roman" w:hAnsi="Times New Roman"/>
          <w:sz w:val="28"/>
          <w:szCs w:val="28"/>
        </w:rPr>
        <w:t>отсутствия в расторгнутом договоре оговорки о включении в РНП организаций атомной отрасли</w:t>
      </w:r>
      <w:r w:rsidR="00280CFC" w:rsidRPr="009147CD">
        <w:rPr>
          <w:rFonts w:ascii="Times New Roman" w:eastAsia="Times New Roman" w:hAnsi="Times New Roman"/>
          <w:sz w:val="28"/>
          <w:szCs w:val="28"/>
        </w:rPr>
        <w:t>.</w:t>
      </w:r>
    </w:p>
    <w:p w14:paraId="498864D6" w14:textId="77777777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В случае принятия ЦАК решения о включении сведений в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ОККП в течение 5 рабочих дней с даты принятия указанного решения:</w:t>
      </w:r>
    </w:p>
    <w:p w14:paraId="10915012" w14:textId="23F84377" w:rsidR="003D0F6E" w:rsidRPr="0028439B" w:rsidRDefault="00280CFC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  <w:rPr>
          <w:b w:val="0"/>
        </w:rPr>
      </w:pPr>
      <w:r>
        <w:rPr>
          <w:b w:val="0"/>
        </w:rPr>
        <w:t>Включает</w:t>
      </w:r>
      <w:r w:rsidRPr="0028439B">
        <w:rPr>
          <w:b w:val="0"/>
        </w:rPr>
        <w:t xml:space="preserve"> </w:t>
      </w:r>
      <w:r w:rsidR="003D0F6E" w:rsidRPr="0028439B">
        <w:rPr>
          <w:b w:val="0"/>
        </w:rPr>
        <w:t>сведения о недобросовестном поставщике в РНП</w:t>
      </w:r>
      <w:r w:rsidRPr="00280CFC">
        <w:rPr>
          <w:b w:val="0"/>
        </w:rPr>
        <w:t xml:space="preserve"> </w:t>
      </w:r>
      <w:r w:rsidRPr="00A67CF4">
        <w:rPr>
          <w:b w:val="0"/>
        </w:rPr>
        <w:t>организаций атомной отрасли</w:t>
      </w:r>
      <w:r w:rsidR="003D0F6E" w:rsidRPr="0028439B">
        <w:rPr>
          <w:b w:val="0"/>
        </w:rPr>
        <w:t xml:space="preserve"> с учетом пункта 2.2 Порядка ведения РНП</w:t>
      </w:r>
      <w:r w:rsidRPr="00280CFC">
        <w:rPr>
          <w:b w:val="0"/>
        </w:rPr>
        <w:t xml:space="preserve"> </w:t>
      </w:r>
      <w:r w:rsidRPr="00A67CF4">
        <w:rPr>
          <w:b w:val="0"/>
        </w:rPr>
        <w:t>организаций атомной отрасли</w:t>
      </w:r>
      <w:r w:rsidR="00480C1F">
        <w:rPr>
          <w:b w:val="0"/>
          <w:lang w:val="ru-RU"/>
        </w:rPr>
        <w:t>.</w:t>
      </w:r>
    </w:p>
    <w:p w14:paraId="31B96C5A" w14:textId="299B6D24" w:rsidR="003D0F6E" w:rsidRDefault="003D0F6E" w:rsidP="00AC09B1">
      <w:pPr>
        <w:pStyle w:val="2"/>
        <w:keepNext w:val="0"/>
        <w:widowControl w:val="0"/>
        <w:numPr>
          <w:ilvl w:val="2"/>
          <w:numId w:val="1"/>
        </w:numPr>
        <w:tabs>
          <w:tab w:val="clear" w:pos="2553"/>
          <w:tab w:val="num" w:pos="1418"/>
        </w:tabs>
        <w:suppressAutoHyphens w:val="0"/>
        <w:ind w:left="0"/>
        <w:jc w:val="both"/>
      </w:pPr>
      <w:r w:rsidRPr="0028439B">
        <w:rPr>
          <w:b w:val="0"/>
        </w:rPr>
        <w:t xml:space="preserve">Уведомляет о </w:t>
      </w:r>
      <w:r w:rsidR="00280CFC" w:rsidRPr="0028439B">
        <w:rPr>
          <w:b w:val="0"/>
        </w:rPr>
        <w:t>в</w:t>
      </w:r>
      <w:r w:rsidR="00280CFC">
        <w:rPr>
          <w:b w:val="0"/>
        </w:rPr>
        <w:t>ключении</w:t>
      </w:r>
      <w:r w:rsidR="00280CFC" w:rsidRPr="0028439B">
        <w:rPr>
          <w:b w:val="0"/>
        </w:rPr>
        <w:t xml:space="preserve"> </w:t>
      </w:r>
      <w:r w:rsidRPr="0028439B">
        <w:rPr>
          <w:b w:val="0"/>
        </w:rPr>
        <w:t>сведений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заказчика и лицо, сведения о котором </w:t>
      </w:r>
      <w:r w:rsidR="00280CFC">
        <w:rPr>
          <w:b w:val="0"/>
        </w:rPr>
        <w:t>включены</w:t>
      </w:r>
      <w:r w:rsidR="00280CFC" w:rsidRPr="0028439B">
        <w:rPr>
          <w:b w:val="0"/>
        </w:rPr>
        <w:t xml:space="preserve"> </w:t>
      </w:r>
      <w:r w:rsidRPr="0028439B">
        <w:rPr>
          <w:b w:val="0"/>
        </w:rPr>
        <w:t>в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t>.</w:t>
      </w:r>
    </w:p>
    <w:p w14:paraId="317E79CF" w14:textId="77777777" w:rsidR="003D0F6E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Сведения о поставщике образуют реестровую запись, которая вносится и опубликовывается на официальном сайте</w:t>
      </w:r>
      <w:r w:rsidR="00280CFC">
        <w:rPr>
          <w:b w:val="0"/>
        </w:rPr>
        <w:t xml:space="preserve"> по закупкам атомной отрасли</w:t>
      </w:r>
      <w:r w:rsidRPr="0028439B">
        <w:rPr>
          <w:b w:val="0"/>
        </w:rPr>
        <w:t xml:space="preserve"> представителем ОККП, наделенным соответствующими полномочиями.</w:t>
      </w:r>
    </w:p>
    <w:p w14:paraId="5C13CE1E" w14:textId="77777777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bookmarkStart w:id="19" w:name="_Ref441166620"/>
      <w:r w:rsidRPr="0028439B">
        <w:rPr>
          <w:b w:val="0"/>
        </w:rPr>
        <w:t>Перечень сведений, включаемых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>:</w:t>
      </w:r>
      <w:bookmarkEnd w:id="19"/>
    </w:p>
    <w:p w14:paraId="7ED73F85" w14:textId="77777777" w:rsidR="003D0F6E" w:rsidRPr="0028439B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номер реестровой записи и дата включения сведений о недобросовестном поставщике в РНП</w:t>
      </w:r>
      <w:r w:rsidR="00280CFC" w:rsidRPr="00280CFC">
        <w:rPr>
          <w:b w:val="0"/>
        </w:rPr>
        <w:t xml:space="preserve"> </w:t>
      </w:r>
      <w:r w:rsidR="00280CFC" w:rsidRPr="00A67CF4">
        <w:rPr>
          <w:b w:val="0"/>
        </w:rPr>
        <w:t>организаций атомной отрасли</w:t>
      </w:r>
      <w:r w:rsidRPr="0028439B">
        <w:rPr>
          <w:b w:val="0"/>
        </w:rPr>
        <w:t>;</w:t>
      </w:r>
    </w:p>
    <w:p w14:paraId="22ACBD5D" w14:textId="77777777" w:rsidR="003D0F6E" w:rsidRPr="0028439B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bookmarkStart w:id="20" w:name="_Ref441166534"/>
      <w:bookmarkStart w:id="21" w:name="пп47"/>
      <w:r w:rsidRPr="0028439B">
        <w:rPr>
          <w:b w:val="0"/>
        </w:rPr>
        <w:t>наименование поставщика - юридического лица или фамилия, имя и отчество поставщика - физического лица;</w:t>
      </w:r>
      <w:bookmarkEnd w:id="20"/>
    </w:p>
    <w:p w14:paraId="57E96FED" w14:textId="77777777" w:rsidR="003D0F6E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bookmarkStart w:id="22" w:name="_Ref441166564"/>
      <w:r w:rsidRPr="0028439B">
        <w:rPr>
          <w:b w:val="0"/>
        </w:rPr>
        <w:t>сведения о месте нахождения юридического лица или регистрации по месту жительства физического лица: почтовый индекс, населенный пункт,  улица, номер дома (владения), корпуса (строения), офиса, квартиры (за исключением закупочных процедур, составляющих государственную тайну);</w:t>
      </w:r>
      <w:bookmarkEnd w:id="22"/>
    </w:p>
    <w:p w14:paraId="3177BA74" w14:textId="77777777" w:rsidR="00262023" w:rsidRPr="00262023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bookmarkStart w:id="23" w:name="_Ref441166571"/>
      <w:r w:rsidRPr="00262023">
        <w:rPr>
          <w:b w:val="0"/>
        </w:rPr>
        <w:t>основной государственный регистрационный номер юридического лица/ индивидуального предпринимателя (ОГРН/ОГРНИП), идентификационный номер налогоплательщика (ИНН);</w:t>
      </w:r>
      <w:bookmarkStart w:id="24" w:name="_Ref441166579"/>
      <w:bookmarkEnd w:id="23"/>
    </w:p>
    <w:p w14:paraId="5938C86F" w14:textId="77777777" w:rsidR="00262023" w:rsidRPr="00262023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r w:rsidRPr="00262023">
        <w:rPr>
          <w:b w:val="0"/>
        </w:rPr>
        <w:t>сведения о закупке: номер закупки на официальном сайте по закупкам атомной отрасли, способ закупки, предмет закупки (лот), дата публикации закупки, дата подведения итогов либо дата признания закупки несостоявшейся;</w:t>
      </w:r>
      <w:bookmarkStart w:id="25" w:name="_Ref441166789"/>
      <w:bookmarkEnd w:id="24"/>
    </w:p>
    <w:p w14:paraId="726E316C" w14:textId="77777777" w:rsidR="00262023" w:rsidRPr="00262023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r w:rsidRPr="00262023">
        <w:rPr>
          <w:b w:val="0"/>
        </w:rPr>
        <w:t>сведения о заключенном договоре: дата заключения, наименование продукции, код продукции, валюта договора, цена договора, срок исполнения договора (за исключением договоров, составляющих государственную тайну)</w:t>
      </w:r>
      <w:bookmarkEnd w:id="21"/>
      <w:r w:rsidRPr="00262023">
        <w:rPr>
          <w:b w:val="0"/>
        </w:rPr>
        <w:t>;</w:t>
      </w:r>
      <w:bookmarkStart w:id="26" w:name="_Ref441166795"/>
      <w:bookmarkEnd w:id="25"/>
    </w:p>
    <w:p w14:paraId="086AFA0B" w14:textId="475C6CC4" w:rsidR="00262023" w:rsidRPr="00262023" w:rsidRDefault="003D0F6E" w:rsidP="006122AF">
      <w:pPr>
        <w:pStyle w:val="2"/>
        <w:keepNext w:val="0"/>
        <w:widowControl w:val="0"/>
        <w:numPr>
          <w:ilvl w:val="1"/>
          <w:numId w:val="88"/>
        </w:numPr>
        <w:tabs>
          <w:tab w:val="clear" w:pos="2410"/>
          <w:tab w:val="num" w:pos="1276"/>
        </w:tabs>
        <w:suppressAutoHyphens w:val="0"/>
        <w:ind w:left="0"/>
        <w:jc w:val="both"/>
        <w:rPr>
          <w:b w:val="0"/>
        </w:rPr>
      </w:pPr>
      <w:r w:rsidRPr="00262023">
        <w:rPr>
          <w:b w:val="0"/>
        </w:rPr>
        <w:t>сведения о расторжении договора: основание расторжения договора (в соответствии с</w:t>
      </w:r>
      <w:r w:rsidR="00A30F6B">
        <w:rPr>
          <w:b w:val="0"/>
          <w:lang w:val="ru-RU"/>
        </w:rPr>
        <w:t>о</w:t>
      </w:r>
      <w:r w:rsidRPr="00262023">
        <w:rPr>
          <w:b w:val="0"/>
        </w:rPr>
        <w:t xml:space="preserve"> </w:t>
      </w:r>
      <w:r w:rsidR="00C16A01">
        <w:rPr>
          <w:b w:val="0"/>
        </w:rPr>
        <w:t>ст</w:t>
      </w:r>
      <w:proofErr w:type="spellStart"/>
      <w:r w:rsidR="00A30F6B">
        <w:rPr>
          <w:b w:val="0"/>
          <w:lang w:val="ru-RU"/>
        </w:rPr>
        <w:t>атьей</w:t>
      </w:r>
      <w:proofErr w:type="spellEnd"/>
      <w:r w:rsidR="00F86FAC">
        <w:rPr>
          <w:b w:val="0"/>
        </w:rPr>
        <w:t xml:space="preserve"> </w:t>
      </w:r>
      <w:r w:rsidR="00C16A01">
        <w:rPr>
          <w:b w:val="0"/>
        </w:rPr>
        <w:t>9.</w:t>
      </w:r>
      <w:r w:rsidR="00F86FAC">
        <w:rPr>
          <w:b w:val="0"/>
        </w:rPr>
        <w:t xml:space="preserve">7 </w:t>
      </w:r>
      <w:r w:rsidRPr="00262023">
        <w:rPr>
          <w:b w:val="0"/>
        </w:rPr>
        <w:t>Стандарта), дата решения суда о расторжении договора</w:t>
      </w:r>
      <w:r w:rsidR="00791BCE">
        <w:rPr>
          <w:b w:val="0"/>
          <w:lang w:val="ru-RU"/>
        </w:rPr>
        <w:t xml:space="preserve"> либо дата и номер уведомления об одностороннем расторжении договора</w:t>
      </w:r>
      <w:r w:rsidRPr="00262023">
        <w:rPr>
          <w:b w:val="0"/>
        </w:rPr>
        <w:t>; дата, с которой прекращается действие договора;</w:t>
      </w:r>
      <w:bookmarkEnd w:id="26"/>
      <w:r w:rsidR="00791BCE">
        <w:rPr>
          <w:b w:val="0"/>
          <w:lang w:val="ru-RU"/>
        </w:rPr>
        <w:t xml:space="preserve"> </w:t>
      </w:r>
      <w:r w:rsidRPr="00262023">
        <w:rPr>
          <w:b w:val="0"/>
        </w:rPr>
        <w:t>основание в</w:t>
      </w:r>
      <w:r w:rsidR="00280CFC" w:rsidRPr="00262023">
        <w:rPr>
          <w:b w:val="0"/>
        </w:rPr>
        <w:t>ключения</w:t>
      </w:r>
      <w:r w:rsidRPr="00262023">
        <w:rPr>
          <w:b w:val="0"/>
        </w:rPr>
        <w:t xml:space="preserve"> в РНП</w:t>
      </w:r>
      <w:r w:rsidR="00280CFC" w:rsidRPr="00262023">
        <w:rPr>
          <w:b w:val="0"/>
        </w:rPr>
        <w:t xml:space="preserve"> организаций атомной отрасли</w:t>
      </w:r>
      <w:r w:rsidRPr="00262023">
        <w:rPr>
          <w:b w:val="0"/>
        </w:rPr>
        <w:t>.</w:t>
      </w:r>
    </w:p>
    <w:p w14:paraId="0B072A94" w14:textId="69DB4F55" w:rsidR="003D0F6E" w:rsidRPr="00262023" w:rsidRDefault="00435E30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>
        <w:rPr>
          <w:b w:val="0"/>
        </w:rPr>
        <w:t>Действия (бездействие) членов</w:t>
      </w:r>
      <w:r w:rsidRPr="00262023">
        <w:rPr>
          <w:b w:val="0"/>
        </w:rPr>
        <w:t xml:space="preserve"> </w:t>
      </w:r>
      <w:r w:rsidR="003D0F6E" w:rsidRPr="00262023">
        <w:rPr>
          <w:b w:val="0"/>
        </w:rPr>
        <w:t>ЦАК по вопросам в</w:t>
      </w:r>
      <w:r w:rsidR="00280CFC" w:rsidRPr="00262023">
        <w:rPr>
          <w:b w:val="0"/>
        </w:rPr>
        <w:t>ключения</w:t>
      </w:r>
      <w:r w:rsidR="003D0F6E" w:rsidRPr="00262023">
        <w:rPr>
          <w:b w:val="0"/>
        </w:rPr>
        <w:t>/</w:t>
      </w:r>
      <w:proofErr w:type="spellStart"/>
      <w:r w:rsidR="003D0F6E" w:rsidRPr="00262023">
        <w:rPr>
          <w:b w:val="0"/>
        </w:rPr>
        <w:t>нев</w:t>
      </w:r>
      <w:r w:rsidR="00280CFC" w:rsidRPr="00262023">
        <w:rPr>
          <w:b w:val="0"/>
        </w:rPr>
        <w:t>ключен</w:t>
      </w:r>
      <w:r w:rsidR="003D0F6E" w:rsidRPr="00262023">
        <w:rPr>
          <w:b w:val="0"/>
        </w:rPr>
        <w:t>ия</w:t>
      </w:r>
      <w:proofErr w:type="spellEnd"/>
      <w:r w:rsidR="003D0F6E" w:rsidRPr="00262023">
        <w:rPr>
          <w:b w:val="0"/>
        </w:rPr>
        <w:t xml:space="preserve"> сведений в РНП</w:t>
      </w:r>
      <w:r w:rsidR="00D36837" w:rsidRPr="00262023">
        <w:rPr>
          <w:b w:val="0"/>
        </w:rPr>
        <w:t xml:space="preserve"> организаций атомной отрасли</w:t>
      </w:r>
      <w:r w:rsidR="003D0F6E" w:rsidRPr="00262023">
        <w:rPr>
          <w:b w:val="0"/>
        </w:rPr>
        <w:t xml:space="preserve"> могут быть обжалованы заинтересованной стороной Главному контролеру </w:t>
      </w:r>
      <w:r w:rsidR="009147CD">
        <w:rPr>
          <w:b w:val="0"/>
          <w:lang w:val="ru-RU"/>
        </w:rPr>
        <w:t xml:space="preserve">Корпорации </w:t>
      </w:r>
      <w:r w:rsidR="003D0F6E" w:rsidRPr="00262023">
        <w:rPr>
          <w:b w:val="0"/>
        </w:rPr>
        <w:t xml:space="preserve">в течение </w:t>
      </w:r>
      <w:r w:rsidR="005C22F3">
        <w:rPr>
          <w:b w:val="0"/>
          <w:lang w:val="ru-RU"/>
        </w:rPr>
        <w:t>30</w:t>
      </w:r>
      <w:r w:rsidR="00FC227B" w:rsidRPr="00262023">
        <w:rPr>
          <w:b w:val="0"/>
        </w:rPr>
        <w:t xml:space="preserve"> </w:t>
      </w:r>
      <w:r w:rsidR="003D0F6E" w:rsidRPr="00262023">
        <w:rPr>
          <w:b w:val="0"/>
        </w:rPr>
        <w:t xml:space="preserve">дней с даты </w:t>
      </w:r>
      <w:r w:rsidR="005C22F3" w:rsidRPr="005C22F3">
        <w:rPr>
          <w:b w:val="0"/>
        </w:rPr>
        <w:t xml:space="preserve">направления решения о включении или </w:t>
      </w:r>
      <w:proofErr w:type="spellStart"/>
      <w:r w:rsidR="005C22F3" w:rsidRPr="005C22F3">
        <w:rPr>
          <w:b w:val="0"/>
        </w:rPr>
        <w:t>невк</w:t>
      </w:r>
      <w:r w:rsidR="00EA7DB0">
        <w:rPr>
          <w:b w:val="0"/>
          <w:lang w:val="ru-RU"/>
        </w:rPr>
        <w:t>л</w:t>
      </w:r>
      <w:r w:rsidR="005C22F3" w:rsidRPr="005C22F3">
        <w:rPr>
          <w:b w:val="0"/>
        </w:rPr>
        <w:t>ючении</w:t>
      </w:r>
      <w:proofErr w:type="spellEnd"/>
      <w:r w:rsidR="005C22F3" w:rsidRPr="005C22F3">
        <w:rPr>
          <w:b w:val="0"/>
        </w:rPr>
        <w:t xml:space="preserve"> сведений в РНП </w:t>
      </w:r>
      <w:r w:rsidR="00745A85">
        <w:rPr>
          <w:b w:val="0"/>
          <w:lang w:val="ru-RU"/>
        </w:rPr>
        <w:t xml:space="preserve">организаций </w:t>
      </w:r>
      <w:r w:rsidR="005C22F3" w:rsidRPr="005C22F3">
        <w:rPr>
          <w:b w:val="0"/>
        </w:rPr>
        <w:t>атомной отрасли лицу, в отношении которого принято такое решение</w:t>
      </w:r>
      <w:r w:rsidR="003D0F6E" w:rsidRPr="00262023">
        <w:rPr>
          <w:b w:val="0"/>
        </w:rPr>
        <w:t>.</w:t>
      </w:r>
    </w:p>
    <w:p w14:paraId="2CF9142F" w14:textId="77777777" w:rsidR="003D0F6E" w:rsidRPr="00262023" w:rsidRDefault="003D0F6E" w:rsidP="006122AF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>Порядок исключения сведений о недобросовестном поставщике (исполнителе, подрядчике) из РНП</w:t>
      </w:r>
      <w:r w:rsidR="00D36837" w:rsidRPr="00D36837">
        <w:t xml:space="preserve"> </w:t>
      </w:r>
      <w:r w:rsidR="00D36837" w:rsidRPr="00D36837">
        <w:rPr>
          <w:rFonts w:ascii="Times New Roman" w:hAnsi="Times New Roman"/>
          <w:sz w:val="28"/>
        </w:rPr>
        <w:t>организаций атомной отрасли</w:t>
      </w:r>
    </w:p>
    <w:p w14:paraId="6A880D30" w14:textId="77777777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Реестровая запись, содержащая сведения о недобросовестном поставщике, исключается ОККП из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rPr>
          <w:b w:val="0"/>
        </w:rPr>
        <w:t xml:space="preserve"> по истечении двух лет с момента включения сведений в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rPr>
          <w:b w:val="0"/>
        </w:rPr>
        <w:t>.</w:t>
      </w:r>
    </w:p>
    <w:p w14:paraId="006EDA89" w14:textId="275CBC9E" w:rsidR="002649C2" w:rsidRPr="002649C2" w:rsidRDefault="002649C2" w:rsidP="002649C2">
      <w:pPr>
        <w:pStyle w:val="2"/>
        <w:jc w:val="both"/>
        <w:rPr>
          <w:b w:val="0"/>
        </w:rPr>
      </w:pPr>
      <w:r w:rsidRPr="002649C2">
        <w:rPr>
          <w:b w:val="0"/>
        </w:rPr>
        <w:t xml:space="preserve">Нахождение сведений о недобросовестном поставщике в РНП </w:t>
      </w:r>
      <w:r w:rsidR="00745A85">
        <w:rPr>
          <w:b w:val="0"/>
          <w:lang w:val="ru-RU"/>
        </w:rPr>
        <w:t xml:space="preserve">организаций атомной отрасли </w:t>
      </w:r>
      <w:r w:rsidRPr="002649C2">
        <w:rPr>
          <w:b w:val="0"/>
        </w:rPr>
        <w:t>сокращается не более чем на половину срока по решению ЦАК на основании мотивированного ходатайства организации атомной отрасли в следующих случаях:</w:t>
      </w:r>
    </w:p>
    <w:p w14:paraId="37C2630E" w14:textId="77777777" w:rsidR="002649C2" w:rsidRPr="002649C2" w:rsidRDefault="002649C2" w:rsidP="002649C2">
      <w:pPr>
        <w:pStyle w:val="2"/>
        <w:numPr>
          <w:ilvl w:val="0"/>
          <w:numId w:val="0"/>
        </w:numPr>
        <w:ind w:left="710"/>
        <w:jc w:val="both"/>
        <w:rPr>
          <w:b w:val="0"/>
        </w:rPr>
      </w:pPr>
      <w:r w:rsidRPr="002649C2">
        <w:rPr>
          <w:b w:val="0"/>
        </w:rPr>
        <w:t>- наличия рисков срыва отраслевой программы капитальных вложений;</w:t>
      </w:r>
    </w:p>
    <w:p w14:paraId="375EED26" w14:textId="77777777" w:rsidR="002649C2" w:rsidRPr="002649C2" w:rsidRDefault="002649C2" w:rsidP="002649C2">
      <w:pPr>
        <w:pStyle w:val="2"/>
        <w:numPr>
          <w:ilvl w:val="0"/>
          <w:numId w:val="0"/>
        </w:numPr>
        <w:ind w:left="710"/>
        <w:jc w:val="both"/>
        <w:rPr>
          <w:b w:val="0"/>
        </w:rPr>
      </w:pPr>
      <w:r w:rsidRPr="002649C2">
        <w:rPr>
          <w:b w:val="0"/>
        </w:rPr>
        <w:t>- наличия рисков угрозы безопасности, жизни и здоровья граждан;</w:t>
      </w:r>
    </w:p>
    <w:p w14:paraId="4FBCA0AC" w14:textId="77777777" w:rsidR="002649C2" w:rsidRPr="00E910B7" w:rsidRDefault="002649C2" w:rsidP="002649C2">
      <w:pPr>
        <w:pStyle w:val="2"/>
        <w:numPr>
          <w:ilvl w:val="0"/>
          <w:numId w:val="0"/>
        </w:numPr>
        <w:ind w:left="710"/>
        <w:jc w:val="both"/>
        <w:rPr>
          <w:lang w:val="ru-RU"/>
        </w:rPr>
      </w:pPr>
      <w:r w:rsidRPr="002649C2">
        <w:rPr>
          <w:b w:val="0"/>
        </w:rPr>
        <w:t>- отсутствия поставщиков аналогичной продукции, подтвержденного не менее двумя несостоявшимися конкурентными процедурами</w:t>
      </w:r>
      <w:r w:rsidR="009E2F7A">
        <w:rPr>
          <w:b w:val="0"/>
          <w:lang w:val="ru-RU"/>
        </w:rPr>
        <w:t>.</w:t>
      </w:r>
    </w:p>
    <w:p w14:paraId="126CC678" w14:textId="77777777" w:rsidR="003D0F6E" w:rsidRPr="0028439B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28439B">
        <w:rPr>
          <w:b w:val="0"/>
        </w:rPr>
        <w:t>Сведения о недобросовестном поставщике, исключенные из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28439B">
        <w:rPr>
          <w:b w:val="0"/>
        </w:rPr>
        <w:t>, а также электронные журналы учета операций, выполненных с помощью информационной системы официального сайта</w:t>
      </w:r>
      <w:r w:rsidR="00280CFC">
        <w:rPr>
          <w:b w:val="0"/>
        </w:rPr>
        <w:t xml:space="preserve"> по закупкам атомной отрасли</w:t>
      </w:r>
      <w:r w:rsidRPr="0028439B">
        <w:rPr>
          <w:b w:val="0"/>
        </w:rPr>
        <w:t>, хранятся ОККП в электронном виде в порядке, установленном инструкцией по делопроизводству Корпорации.</w:t>
      </w:r>
    </w:p>
    <w:p w14:paraId="7206B737" w14:textId="77777777" w:rsidR="003D0F6E" w:rsidRPr="00262023" w:rsidRDefault="003D0F6E" w:rsidP="006122AF">
      <w:pPr>
        <w:pStyle w:val="1"/>
        <w:keepNext w:val="0"/>
        <w:widowControl w:val="0"/>
        <w:tabs>
          <w:tab w:val="num" w:pos="1276"/>
        </w:tabs>
        <w:spacing w:line="240" w:lineRule="auto"/>
        <w:ind w:left="0"/>
        <w:jc w:val="both"/>
        <w:rPr>
          <w:rFonts w:ascii="Times New Roman" w:hAnsi="Times New Roman"/>
          <w:sz w:val="28"/>
        </w:rPr>
      </w:pPr>
      <w:r w:rsidRPr="00262023">
        <w:rPr>
          <w:rFonts w:ascii="Times New Roman" w:hAnsi="Times New Roman"/>
          <w:sz w:val="28"/>
        </w:rPr>
        <w:t>Контроль и ответственность</w:t>
      </w:r>
    </w:p>
    <w:p w14:paraId="06AFC014" w14:textId="77777777" w:rsidR="000E1060" w:rsidRPr="000E1060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0E1060">
        <w:rPr>
          <w:b w:val="0"/>
        </w:rPr>
        <w:t xml:space="preserve">Требования Порядка ведения РНП </w:t>
      </w:r>
      <w:r w:rsidR="00280CFC" w:rsidRPr="00A67CF4">
        <w:rPr>
          <w:b w:val="0"/>
        </w:rPr>
        <w:t>организаций атомной отрасли</w:t>
      </w:r>
      <w:r w:rsidR="00280CFC" w:rsidRPr="00670115">
        <w:rPr>
          <w:b w:val="0"/>
        </w:rPr>
        <w:t xml:space="preserve"> </w:t>
      </w:r>
      <w:r w:rsidRPr="000E1060">
        <w:rPr>
          <w:b w:val="0"/>
        </w:rPr>
        <w:t xml:space="preserve">являются обязательными для исполнения заказчиками второй группы и ОККП. </w:t>
      </w:r>
    </w:p>
    <w:p w14:paraId="1F6885ED" w14:textId="77777777" w:rsidR="003D0F6E" w:rsidRPr="000E1060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  <w:rPr>
          <w:b w:val="0"/>
        </w:rPr>
      </w:pPr>
      <w:r w:rsidRPr="000E1060">
        <w:rPr>
          <w:b w:val="0"/>
        </w:rPr>
        <w:t>ОККП осуществляет общий контроль соблюдения требований Порядка ведения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0E1060">
        <w:rPr>
          <w:b w:val="0"/>
        </w:rPr>
        <w:t xml:space="preserve"> при представлении сведений в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0E1060">
        <w:rPr>
          <w:b w:val="0"/>
        </w:rPr>
        <w:t>.</w:t>
      </w:r>
    </w:p>
    <w:p w14:paraId="07E69397" w14:textId="6380DA42" w:rsidR="003D0F6E" w:rsidRPr="0029573A" w:rsidRDefault="003D0F6E" w:rsidP="006122AF">
      <w:pPr>
        <w:pStyle w:val="2"/>
        <w:keepNext w:val="0"/>
        <w:widowControl w:val="0"/>
        <w:tabs>
          <w:tab w:val="num" w:pos="1276"/>
        </w:tabs>
        <w:suppressAutoHyphens w:val="0"/>
        <w:ind w:left="0"/>
        <w:jc w:val="both"/>
      </w:pPr>
      <w:r w:rsidRPr="000E1060">
        <w:rPr>
          <w:b w:val="0"/>
        </w:rPr>
        <w:t>Работники Корпорации и работники заказчиков второй группы, участвующие в процессе представления сведений в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0E1060">
        <w:rPr>
          <w:b w:val="0"/>
        </w:rPr>
        <w:t xml:space="preserve"> и формировании РНП</w:t>
      </w:r>
      <w:r w:rsidR="00D36837" w:rsidRPr="00D36837">
        <w:rPr>
          <w:b w:val="0"/>
        </w:rPr>
        <w:t xml:space="preserve"> </w:t>
      </w:r>
      <w:r w:rsidR="00D36837" w:rsidRPr="00A67CF4">
        <w:rPr>
          <w:b w:val="0"/>
        </w:rPr>
        <w:t>организаций атомной отрасли</w:t>
      </w:r>
      <w:r w:rsidRPr="000E1060">
        <w:rPr>
          <w:b w:val="0"/>
        </w:rPr>
        <w:t xml:space="preserve">, несут дисциплинарную ответственность за несоблюдение требований Порядка </w:t>
      </w:r>
      <w:r w:rsidR="009147CD" w:rsidRPr="009147CD">
        <w:rPr>
          <w:b w:val="0"/>
          <w:lang w:val="ru-RU"/>
        </w:rPr>
        <w:t xml:space="preserve">ведения РНП организаций атомной отрасли </w:t>
      </w:r>
      <w:r w:rsidRPr="000E1060">
        <w:rPr>
          <w:b w:val="0"/>
        </w:rPr>
        <w:t xml:space="preserve">в соответствии нормами трудового законодательства </w:t>
      </w:r>
      <w:r w:rsidR="00285B9C" w:rsidRPr="00285B9C">
        <w:rPr>
          <w:b w:val="0"/>
        </w:rPr>
        <w:t>РФ</w:t>
      </w:r>
      <w:r w:rsidRPr="000E1060">
        <w:rPr>
          <w:b w:val="0"/>
        </w:rPr>
        <w:t>, локальными нормативными актами Корпорации и локальными нормативными актами заказчиков второй группы.</w:t>
      </w:r>
    </w:p>
    <w:p w14:paraId="33B8CE10" w14:textId="77777777" w:rsidR="006122AF" w:rsidRPr="0029573A" w:rsidRDefault="006122AF" w:rsidP="006122AF">
      <w:pPr>
        <w:pStyle w:val="2"/>
        <w:keepNext w:val="0"/>
        <w:widowControl w:val="0"/>
        <w:numPr>
          <w:ilvl w:val="0"/>
          <w:numId w:val="0"/>
        </w:numPr>
        <w:tabs>
          <w:tab w:val="num" w:pos="1986"/>
        </w:tabs>
        <w:suppressAutoHyphens w:val="0"/>
        <w:ind w:left="709"/>
        <w:jc w:val="both"/>
      </w:pPr>
    </w:p>
    <w:sectPr w:rsidR="006122AF" w:rsidRPr="0029573A" w:rsidSect="008314E9">
      <w:footerReference w:type="default" r:id="rId9"/>
      <w:footerReference w:type="first" r:id="rId10"/>
      <w:pgSz w:w="11907" w:h="16840" w:code="9"/>
      <w:pgMar w:top="1134" w:right="567" w:bottom="1134" w:left="1418" w:header="0" w:footer="0" w:gutter="0"/>
      <w:paperSrc w:first="7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B0E23" w14:textId="77777777" w:rsidR="003052B7" w:rsidRDefault="003052B7" w:rsidP="003D0F6E">
      <w:pPr>
        <w:spacing w:after="0" w:line="240" w:lineRule="auto"/>
      </w:pPr>
      <w:r>
        <w:separator/>
      </w:r>
    </w:p>
  </w:endnote>
  <w:endnote w:type="continuationSeparator" w:id="0">
    <w:p w14:paraId="2CAAB5A2" w14:textId="77777777" w:rsidR="003052B7" w:rsidRDefault="003052B7" w:rsidP="003D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810458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FE21E93" w14:textId="0672955C" w:rsidR="002B4763" w:rsidRPr="00CF4A61" w:rsidRDefault="002B4763">
        <w:pPr>
          <w:pStyle w:val="ae"/>
          <w:jc w:val="center"/>
          <w:rPr>
            <w:rFonts w:ascii="Times New Roman" w:hAnsi="Times New Roman"/>
            <w:sz w:val="24"/>
          </w:rPr>
        </w:pPr>
        <w:r w:rsidRPr="00CF4A61">
          <w:rPr>
            <w:rFonts w:ascii="Times New Roman" w:hAnsi="Times New Roman"/>
            <w:sz w:val="24"/>
          </w:rPr>
          <w:fldChar w:fldCharType="begin"/>
        </w:r>
        <w:r w:rsidRPr="00CF4A61">
          <w:rPr>
            <w:rFonts w:ascii="Times New Roman" w:hAnsi="Times New Roman"/>
            <w:sz w:val="24"/>
          </w:rPr>
          <w:instrText>PAGE   \* MERGEFORMAT</w:instrText>
        </w:r>
        <w:r w:rsidRPr="00CF4A61">
          <w:rPr>
            <w:rFonts w:ascii="Times New Roman" w:hAnsi="Times New Roman"/>
            <w:sz w:val="24"/>
          </w:rPr>
          <w:fldChar w:fldCharType="separate"/>
        </w:r>
        <w:r w:rsidR="008314E9">
          <w:rPr>
            <w:rFonts w:ascii="Times New Roman" w:hAnsi="Times New Roman"/>
            <w:noProof/>
            <w:sz w:val="24"/>
          </w:rPr>
          <w:t>156</w:t>
        </w:r>
        <w:r w:rsidRPr="00CF4A61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14:paraId="50BBEC68" w14:textId="77777777" w:rsidR="002B4763" w:rsidRDefault="002B476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ECC31" w14:textId="77777777" w:rsidR="002B4763" w:rsidRDefault="002B4763">
    <w:pPr>
      <w:pStyle w:val="ae"/>
      <w:jc w:val="center"/>
    </w:pPr>
  </w:p>
  <w:p w14:paraId="0FBC5E47" w14:textId="77777777" w:rsidR="002B4763" w:rsidRDefault="002B476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D84A3" w14:textId="77777777" w:rsidR="003052B7" w:rsidRDefault="003052B7" w:rsidP="003D0F6E">
      <w:pPr>
        <w:spacing w:after="0" w:line="240" w:lineRule="auto"/>
      </w:pPr>
      <w:r>
        <w:separator/>
      </w:r>
    </w:p>
  </w:footnote>
  <w:footnote w:type="continuationSeparator" w:id="0">
    <w:p w14:paraId="0034F559" w14:textId="77777777" w:rsidR="003052B7" w:rsidRDefault="003052B7" w:rsidP="003D0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4901C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472AF"/>
    <w:multiLevelType w:val="multilevel"/>
    <w:tmpl w:val="BE46025A"/>
    <w:lvl w:ilvl="0">
      <w:start w:val="1"/>
      <w:numFmt w:val="decimal"/>
      <w:lvlText w:val="3.%1.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2127" w:hanging="708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  <w:ind w:left="3261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396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467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538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609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679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7506" w:hanging="708"/>
      </w:pPr>
      <w:rPr>
        <w:rFonts w:hint="default"/>
      </w:rPr>
    </w:lvl>
  </w:abstractNum>
  <w:abstractNum w:abstractNumId="2" w15:restartNumberingAfterBreak="0">
    <w:nsid w:val="0481049E"/>
    <w:multiLevelType w:val="hybridMultilevel"/>
    <w:tmpl w:val="93FCBE4A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F7623"/>
    <w:multiLevelType w:val="hybridMultilevel"/>
    <w:tmpl w:val="187817B8"/>
    <w:lvl w:ilvl="0" w:tplc="3D181B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172A0"/>
    <w:multiLevelType w:val="multilevel"/>
    <w:tmpl w:val="650260EA"/>
    <w:lvl w:ilvl="0">
      <w:start w:val="1"/>
      <w:numFmt w:val="decimal"/>
      <w:lvlText w:val="%1."/>
      <w:lvlJc w:val="left"/>
      <w:pPr>
        <w:tabs>
          <w:tab w:val="num" w:pos="2126"/>
        </w:tabs>
        <w:ind w:left="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russianLower"/>
      <w:lvlText w:val="%2)"/>
      <w:lvlJc w:val="left"/>
      <w:pPr>
        <w:tabs>
          <w:tab w:val="num" w:pos="2410"/>
        </w:tabs>
        <w:ind w:left="425" w:firstLine="709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709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-567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2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142" w:firstLine="709"/>
      </w:pPr>
      <w:rPr>
        <w:rFonts w:hint="default"/>
        <w:i w:val="0"/>
      </w:rPr>
    </w:lvl>
    <w:lvl w:ilvl="6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</w:abstractNum>
  <w:abstractNum w:abstractNumId="5" w15:restartNumberingAfterBreak="0">
    <w:nsid w:val="07B317BC"/>
    <w:multiLevelType w:val="multilevel"/>
    <w:tmpl w:val="C136B9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9DB54B9"/>
    <w:multiLevelType w:val="hybridMultilevel"/>
    <w:tmpl w:val="0C405F3A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3C24AB"/>
    <w:multiLevelType w:val="hybridMultilevel"/>
    <w:tmpl w:val="E28A837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BE45116"/>
    <w:multiLevelType w:val="hybridMultilevel"/>
    <w:tmpl w:val="07B288BE"/>
    <w:lvl w:ilvl="0" w:tplc="277E678E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D7863B3"/>
    <w:multiLevelType w:val="multilevel"/>
    <w:tmpl w:val="01FA34F4"/>
    <w:lvl w:ilvl="0">
      <w:start w:val="1"/>
      <w:numFmt w:val="decimal"/>
      <w:lvlText w:val="8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9.%2"/>
      <w:lvlJc w:val="left"/>
      <w:pPr>
        <w:tabs>
          <w:tab w:val="num" w:pos="567"/>
        </w:tabs>
        <w:ind w:left="1985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0" w15:restartNumberingAfterBreak="0">
    <w:nsid w:val="10245E76"/>
    <w:multiLevelType w:val="singleLevel"/>
    <w:tmpl w:val="556459B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635119C"/>
    <w:multiLevelType w:val="hybridMultilevel"/>
    <w:tmpl w:val="E3C4601A"/>
    <w:lvl w:ilvl="0" w:tplc="44A00FDC">
      <w:start w:val="1"/>
      <w:numFmt w:val="decimal"/>
      <w:lvlText w:val="2.%1.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AB258C3"/>
    <w:multiLevelType w:val="hybridMultilevel"/>
    <w:tmpl w:val="E238129E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B5A70C7"/>
    <w:multiLevelType w:val="hybridMultilevel"/>
    <w:tmpl w:val="BA70D486"/>
    <w:lvl w:ilvl="0" w:tplc="7E2E19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C2B674A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1F0E0524"/>
    <w:multiLevelType w:val="multilevel"/>
    <w:tmpl w:val="F2BCCD86"/>
    <w:lvl w:ilvl="0">
      <w:start w:val="1"/>
      <w:numFmt w:val="decimal"/>
      <w:lvlText w:val="9.%1."/>
      <w:lvlJc w:val="left"/>
      <w:pPr>
        <w:tabs>
          <w:tab w:val="num" w:pos="1701"/>
        </w:tabs>
        <w:ind w:left="567" w:firstLine="567"/>
      </w:pPr>
      <w:rPr>
        <w:rFonts w:ascii="Times New Roman" w:eastAsia="Times New Roman" w:hAnsi="Times New Roman" w:cs="Times New Roman" w:hint="default"/>
        <w:b w:val="0"/>
        <w:strike w:val="0"/>
      </w:rPr>
    </w:lvl>
    <w:lvl w:ilvl="1">
      <w:start w:val="12"/>
      <w:numFmt w:val="decimal"/>
      <w:lvlText w:val="7.%2"/>
      <w:lvlJc w:val="left"/>
      <w:pPr>
        <w:tabs>
          <w:tab w:val="num" w:pos="992"/>
        </w:tabs>
        <w:ind w:left="2410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6" w15:restartNumberingAfterBreak="0">
    <w:nsid w:val="21527808"/>
    <w:multiLevelType w:val="multilevel"/>
    <w:tmpl w:val="22C0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302324E"/>
    <w:multiLevelType w:val="hybridMultilevel"/>
    <w:tmpl w:val="3D506FC2"/>
    <w:lvl w:ilvl="0" w:tplc="277E67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E34F7"/>
    <w:multiLevelType w:val="hybridMultilevel"/>
    <w:tmpl w:val="40C4310A"/>
    <w:lvl w:ilvl="0" w:tplc="7E2E19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A1B1B89"/>
    <w:multiLevelType w:val="multilevel"/>
    <w:tmpl w:val="495E1A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2E610B2A"/>
    <w:multiLevelType w:val="hybridMultilevel"/>
    <w:tmpl w:val="D50EFAF2"/>
    <w:lvl w:ilvl="0" w:tplc="7E2E19B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39C909E0"/>
    <w:multiLevelType w:val="multilevel"/>
    <w:tmpl w:val="F52C5C52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978"/>
        </w:tabs>
        <w:ind w:left="993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russianLower"/>
      <w:lvlText w:val="%4)"/>
      <w:lvlJc w:val="left"/>
      <w:pPr>
        <w:tabs>
          <w:tab w:val="num" w:pos="2553"/>
        </w:tabs>
        <w:ind w:left="568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russianLower"/>
      <w:lvlText w:val="%6)"/>
      <w:lvlJc w:val="left"/>
      <w:pPr>
        <w:tabs>
          <w:tab w:val="num" w:pos="1986"/>
        </w:tabs>
        <w:ind w:left="1" w:firstLine="709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2" w15:restartNumberingAfterBreak="0">
    <w:nsid w:val="3A691B1F"/>
    <w:multiLevelType w:val="multilevel"/>
    <w:tmpl w:val="E1D0AC2E"/>
    <w:lvl w:ilvl="0">
      <w:start w:val="1"/>
      <w:numFmt w:val="decimal"/>
      <w:lvlText w:val="5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992"/>
        </w:tabs>
        <w:ind w:left="2410" w:hanging="708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23" w15:restartNumberingAfterBreak="0">
    <w:nsid w:val="3DC15F17"/>
    <w:multiLevelType w:val="hybridMultilevel"/>
    <w:tmpl w:val="A49EE236"/>
    <w:lvl w:ilvl="0" w:tplc="473060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25" w15:restartNumberingAfterBreak="0">
    <w:nsid w:val="40CA59BD"/>
    <w:multiLevelType w:val="hybridMultilevel"/>
    <w:tmpl w:val="053645FC"/>
    <w:lvl w:ilvl="0" w:tplc="48E28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B2FE8"/>
    <w:multiLevelType w:val="hybridMultilevel"/>
    <w:tmpl w:val="345E8188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7CAE"/>
    <w:multiLevelType w:val="hybridMultilevel"/>
    <w:tmpl w:val="8D185922"/>
    <w:lvl w:ilvl="0" w:tplc="929E3C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A4E84"/>
    <w:multiLevelType w:val="hybridMultilevel"/>
    <w:tmpl w:val="B94C368E"/>
    <w:lvl w:ilvl="0" w:tplc="7E2E19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67707E5"/>
    <w:multiLevelType w:val="hybridMultilevel"/>
    <w:tmpl w:val="E4703658"/>
    <w:lvl w:ilvl="0" w:tplc="5F12A1EE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7455763"/>
    <w:multiLevelType w:val="hybridMultilevel"/>
    <w:tmpl w:val="5F164412"/>
    <w:lvl w:ilvl="0" w:tplc="473060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73060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8A395C"/>
    <w:multiLevelType w:val="multilevel"/>
    <w:tmpl w:val="506EFFF6"/>
    <w:lvl w:ilvl="0">
      <w:start w:val="1"/>
      <w:numFmt w:val="decimal"/>
      <w:pStyle w:val="1"/>
      <w:lvlText w:val="%1."/>
      <w:lvlJc w:val="left"/>
      <w:pPr>
        <w:tabs>
          <w:tab w:val="num" w:pos="1844"/>
        </w:tabs>
        <w:ind w:left="-14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86"/>
        </w:tabs>
        <w:ind w:left="1" w:firstLine="709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709" w:firstLine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-567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2"/>
        <w:u w:val="none"/>
        <w:vertAlign w:val="baseline"/>
        <w:em w:val="no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2127"/>
        </w:tabs>
        <w:ind w:left="142" w:firstLine="709"/>
      </w:pPr>
      <w:rPr>
        <w:rFonts w:hint="default"/>
        <w:i w:val="0"/>
      </w:rPr>
    </w:lvl>
    <w:lvl w:ilvl="6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501"/>
        </w:tabs>
        <w:ind w:left="141" w:firstLine="0"/>
      </w:pPr>
      <w:rPr>
        <w:rFonts w:hint="default"/>
      </w:rPr>
    </w:lvl>
  </w:abstractNum>
  <w:abstractNum w:abstractNumId="32" w15:restartNumberingAfterBreak="0">
    <w:nsid w:val="53EF2CD8"/>
    <w:multiLevelType w:val="multilevel"/>
    <w:tmpl w:val="273815A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2160"/>
      </w:pPr>
      <w:rPr>
        <w:rFonts w:hint="default"/>
      </w:rPr>
    </w:lvl>
  </w:abstractNum>
  <w:abstractNum w:abstractNumId="33" w15:restartNumberingAfterBreak="0">
    <w:nsid w:val="56082A8A"/>
    <w:multiLevelType w:val="hybridMultilevel"/>
    <w:tmpl w:val="6EC4B606"/>
    <w:lvl w:ilvl="0" w:tplc="7E2E19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6AF52C6"/>
    <w:multiLevelType w:val="hybridMultilevel"/>
    <w:tmpl w:val="9AD094CE"/>
    <w:lvl w:ilvl="0" w:tplc="4730602A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 w15:restartNumberingAfterBreak="0">
    <w:nsid w:val="5FA34CD4"/>
    <w:multiLevelType w:val="hybridMultilevel"/>
    <w:tmpl w:val="71C2C0B8"/>
    <w:lvl w:ilvl="0" w:tplc="4400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344C0C">
      <w:start w:val="1"/>
      <w:numFmt w:val="lowerLetter"/>
      <w:lvlText w:val="%2."/>
      <w:lvlJc w:val="left"/>
      <w:pPr>
        <w:ind w:left="1440" w:hanging="360"/>
      </w:pPr>
    </w:lvl>
    <w:lvl w:ilvl="2" w:tplc="C5587594" w:tentative="1">
      <w:start w:val="1"/>
      <w:numFmt w:val="lowerRoman"/>
      <w:lvlText w:val="%3."/>
      <w:lvlJc w:val="right"/>
      <w:pPr>
        <w:ind w:left="2160" w:hanging="180"/>
      </w:pPr>
    </w:lvl>
    <w:lvl w:ilvl="3" w:tplc="3A46E42A" w:tentative="1">
      <w:start w:val="1"/>
      <w:numFmt w:val="decimal"/>
      <w:lvlText w:val="%4."/>
      <w:lvlJc w:val="left"/>
      <w:pPr>
        <w:ind w:left="2880" w:hanging="360"/>
      </w:pPr>
    </w:lvl>
    <w:lvl w:ilvl="4" w:tplc="D924E4D6" w:tentative="1">
      <w:start w:val="1"/>
      <w:numFmt w:val="lowerLetter"/>
      <w:lvlText w:val="%5."/>
      <w:lvlJc w:val="left"/>
      <w:pPr>
        <w:ind w:left="3600" w:hanging="360"/>
      </w:pPr>
    </w:lvl>
    <w:lvl w:ilvl="5" w:tplc="6A7CAF7E" w:tentative="1">
      <w:start w:val="1"/>
      <w:numFmt w:val="lowerRoman"/>
      <w:lvlText w:val="%6."/>
      <w:lvlJc w:val="right"/>
      <w:pPr>
        <w:ind w:left="4320" w:hanging="180"/>
      </w:pPr>
    </w:lvl>
    <w:lvl w:ilvl="6" w:tplc="FA0AD4AC" w:tentative="1">
      <w:start w:val="1"/>
      <w:numFmt w:val="decimal"/>
      <w:lvlText w:val="%7."/>
      <w:lvlJc w:val="left"/>
      <w:pPr>
        <w:ind w:left="5040" w:hanging="360"/>
      </w:pPr>
    </w:lvl>
    <w:lvl w:ilvl="7" w:tplc="4D08B1E8" w:tentative="1">
      <w:start w:val="1"/>
      <w:numFmt w:val="lowerLetter"/>
      <w:lvlText w:val="%8."/>
      <w:lvlJc w:val="left"/>
      <w:pPr>
        <w:ind w:left="5760" w:hanging="360"/>
      </w:pPr>
    </w:lvl>
    <w:lvl w:ilvl="8" w:tplc="A38A4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554290"/>
    <w:multiLevelType w:val="multilevel"/>
    <w:tmpl w:val="98F0D71E"/>
    <w:lvl w:ilvl="0">
      <w:start w:val="1"/>
      <w:numFmt w:val="decimal"/>
      <w:lvlText w:val="%1."/>
      <w:lvlJc w:val="left"/>
      <w:pPr>
        <w:ind w:left="260" w:hanging="260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A383D94"/>
    <w:multiLevelType w:val="hybridMultilevel"/>
    <w:tmpl w:val="3EE648C0"/>
    <w:lvl w:ilvl="0" w:tplc="7E2E19B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F1F3FCA"/>
    <w:multiLevelType w:val="hybridMultilevel"/>
    <w:tmpl w:val="29561094"/>
    <w:lvl w:ilvl="0" w:tplc="9C584F0E">
      <w:start w:val="1"/>
      <w:numFmt w:val="decimal"/>
      <w:pStyle w:val="a1"/>
      <w:lvlText w:val="Глава %1."/>
      <w:lvlJc w:val="left"/>
      <w:pPr>
        <w:ind w:left="1069" w:hanging="36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7E42799"/>
    <w:multiLevelType w:val="hybridMultilevel"/>
    <w:tmpl w:val="C71AD14E"/>
    <w:lvl w:ilvl="0" w:tplc="929E3CB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AAA0EEA"/>
    <w:multiLevelType w:val="hybridMultilevel"/>
    <w:tmpl w:val="D610C51C"/>
    <w:lvl w:ilvl="0" w:tplc="35D6A866">
      <w:start w:val="1"/>
      <w:numFmt w:val="decimal"/>
      <w:lvlText w:val="6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DD848A2E" w:tentative="1">
      <w:start w:val="1"/>
      <w:numFmt w:val="lowerLetter"/>
      <w:lvlText w:val="%2."/>
      <w:lvlJc w:val="left"/>
      <w:pPr>
        <w:ind w:left="2160" w:hanging="360"/>
      </w:pPr>
    </w:lvl>
    <w:lvl w:ilvl="2" w:tplc="8F52D330" w:tentative="1">
      <w:start w:val="1"/>
      <w:numFmt w:val="lowerRoman"/>
      <w:lvlText w:val="%3."/>
      <w:lvlJc w:val="right"/>
      <w:pPr>
        <w:ind w:left="2880" w:hanging="180"/>
      </w:pPr>
    </w:lvl>
    <w:lvl w:ilvl="3" w:tplc="58309638" w:tentative="1">
      <w:start w:val="1"/>
      <w:numFmt w:val="decimal"/>
      <w:lvlText w:val="%4."/>
      <w:lvlJc w:val="left"/>
      <w:pPr>
        <w:ind w:left="3600" w:hanging="360"/>
      </w:pPr>
    </w:lvl>
    <w:lvl w:ilvl="4" w:tplc="5F66473C" w:tentative="1">
      <w:start w:val="1"/>
      <w:numFmt w:val="lowerLetter"/>
      <w:lvlText w:val="%5."/>
      <w:lvlJc w:val="left"/>
      <w:pPr>
        <w:ind w:left="4320" w:hanging="360"/>
      </w:pPr>
    </w:lvl>
    <w:lvl w:ilvl="5" w:tplc="3DC2B0BA" w:tentative="1">
      <w:start w:val="1"/>
      <w:numFmt w:val="lowerRoman"/>
      <w:lvlText w:val="%6."/>
      <w:lvlJc w:val="right"/>
      <w:pPr>
        <w:ind w:left="5040" w:hanging="180"/>
      </w:pPr>
    </w:lvl>
    <w:lvl w:ilvl="6" w:tplc="45A653C8" w:tentative="1">
      <w:start w:val="1"/>
      <w:numFmt w:val="decimal"/>
      <w:lvlText w:val="%7."/>
      <w:lvlJc w:val="left"/>
      <w:pPr>
        <w:ind w:left="5760" w:hanging="360"/>
      </w:pPr>
    </w:lvl>
    <w:lvl w:ilvl="7" w:tplc="B0F665E0" w:tentative="1">
      <w:start w:val="1"/>
      <w:numFmt w:val="lowerLetter"/>
      <w:lvlText w:val="%8."/>
      <w:lvlJc w:val="left"/>
      <w:pPr>
        <w:ind w:left="6480" w:hanging="360"/>
      </w:pPr>
    </w:lvl>
    <w:lvl w:ilvl="8" w:tplc="A8CAD14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D894F44"/>
    <w:multiLevelType w:val="hybridMultilevel"/>
    <w:tmpl w:val="6882D69C"/>
    <w:lvl w:ilvl="0" w:tplc="EB62C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F250E3B"/>
    <w:multiLevelType w:val="multilevel"/>
    <w:tmpl w:val="B644C9D2"/>
    <w:lvl w:ilvl="0">
      <w:start w:val="1"/>
      <w:numFmt w:val="decimal"/>
      <w:lvlText w:val="1.%1."/>
      <w:lvlJc w:val="left"/>
      <w:pPr>
        <w:tabs>
          <w:tab w:val="num" w:pos="1560"/>
        </w:tabs>
        <w:ind w:left="426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2552" w:hanging="708"/>
      </w:pPr>
    </w:lvl>
    <w:lvl w:ilvl="2">
      <w:start w:val="1"/>
      <w:numFmt w:val="decimal"/>
      <w:lvlText w:val="%1.%2.%3."/>
      <w:lvlJc w:val="left"/>
      <w:pPr>
        <w:tabs>
          <w:tab w:val="num" w:pos="3686"/>
        </w:tabs>
        <w:ind w:left="3686" w:hanging="708"/>
      </w:pPr>
    </w:lvl>
    <w:lvl w:ilvl="3">
      <w:start w:val="1"/>
      <w:numFmt w:val="decimal"/>
      <w:lvlText w:val="%1.%2.%3.%4."/>
      <w:lvlJc w:val="left"/>
      <w:pPr>
        <w:tabs>
          <w:tab w:val="num" w:pos="1559"/>
        </w:tabs>
        <w:ind w:left="4391" w:hanging="708"/>
      </w:p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5099" w:hanging="708"/>
      </w:p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5807" w:hanging="708"/>
      </w:pPr>
    </w:lvl>
    <w:lvl w:ilvl="6">
      <w:start w:val="1"/>
      <w:numFmt w:val="decimal"/>
      <w:lvlText w:val="%1.%2.%3.%4.%5.%6.%7."/>
      <w:lvlJc w:val="left"/>
      <w:pPr>
        <w:tabs>
          <w:tab w:val="num" w:pos="1559"/>
        </w:tabs>
        <w:ind w:left="6515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7223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7931" w:hanging="708"/>
      </w:pPr>
    </w:lvl>
  </w:abstractNum>
  <w:num w:numId="1">
    <w:abstractNumId w:val="31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">
    <w:abstractNumId w:val="39"/>
  </w:num>
  <w:num w:numId="4">
    <w:abstractNumId w:val="27"/>
  </w:num>
  <w:num w:numId="5">
    <w:abstractNumId w:val="40"/>
  </w:num>
  <w:num w:numId="6">
    <w:abstractNumId w:val="8"/>
  </w:num>
  <w:num w:numId="7">
    <w:abstractNumId w:val="17"/>
  </w:num>
  <w:num w:numId="8">
    <w:abstractNumId w:val="14"/>
  </w:num>
  <w:num w:numId="9">
    <w:abstractNumId w:val="21"/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">
    <w:abstractNumId w:val="43"/>
  </w:num>
  <w:num w:numId="12">
    <w:abstractNumId w:val="36"/>
  </w:num>
  <w:num w:numId="13">
    <w:abstractNumId w:val="11"/>
  </w:num>
  <w:num w:numId="14">
    <w:abstractNumId w:val="1"/>
  </w:num>
  <w:num w:numId="15">
    <w:abstractNumId w:val="22"/>
  </w:num>
  <w:num w:numId="16">
    <w:abstractNumId w:val="9"/>
  </w:num>
  <w:num w:numId="17">
    <w:abstractNumId w:val="15"/>
  </w:num>
  <w:num w:numId="18">
    <w:abstractNumId w:val="41"/>
  </w:num>
  <w:num w:numId="19">
    <w:abstractNumId w:val="0"/>
  </w:num>
  <w:num w:numId="20">
    <w:abstractNumId w:val="5"/>
  </w:num>
  <w:num w:numId="21">
    <w:abstractNumId w:val="25"/>
  </w:num>
  <w:num w:numId="22">
    <w:abstractNumId w:val="35"/>
  </w:num>
  <w:num w:numId="23">
    <w:abstractNumId w:val="19"/>
  </w:num>
  <w:num w:numId="24">
    <w:abstractNumId w:val="32"/>
  </w:num>
  <w:num w:numId="25">
    <w:abstractNumId w:val="3"/>
  </w:num>
  <w:num w:numId="26">
    <w:abstractNumId w:val="24"/>
  </w:num>
  <w:num w:numId="27">
    <w:abstractNumId w:val="37"/>
  </w:num>
  <w:num w:numId="28">
    <w:abstractNumId w:val="6"/>
  </w:num>
  <w:num w:numId="29">
    <w:abstractNumId w:val="34"/>
  </w:num>
  <w:num w:numId="30">
    <w:abstractNumId w:val="12"/>
  </w:num>
  <w:num w:numId="31">
    <w:abstractNumId w:val="26"/>
  </w:num>
  <w:num w:numId="32">
    <w:abstractNumId w:val="23"/>
  </w:num>
  <w:num w:numId="33">
    <w:abstractNumId w:val="30"/>
  </w:num>
  <w:num w:numId="34">
    <w:abstractNumId w:val="2"/>
  </w:num>
  <w:num w:numId="35">
    <w:abstractNumId w:val="7"/>
  </w:num>
  <w:num w:numId="36">
    <w:abstractNumId w:val="10"/>
  </w:num>
  <w:num w:numId="37">
    <w:abstractNumId w:val="42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42">
    <w:abstractNumId w:val="16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8"/>
  </w:num>
  <w:num w:numId="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81">
    <w:abstractNumId w:val="38"/>
  </w:num>
  <w:num w:numId="82">
    <w:abstractNumId w:val="29"/>
  </w:num>
  <w:num w:numId="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84">
    <w:abstractNumId w:val="33"/>
  </w:num>
  <w:num w:numId="85">
    <w:abstractNumId w:val="13"/>
  </w:num>
  <w:num w:numId="86">
    <w:abstractNumId w:val="20"/>
  </w:num>
  <w:num w:numId="87">
    <w:abstractNumId w:val="18"/>
  </w:num>
  <w:num w:numId="88">
    <w:abstractNumId w:val="4"/>
  </w:num>
  <w:num w:numId="89">
    <w:abstractNumId w:val="31"/>
  </w:num>
  <w:num w:numId="90">
    <w:abstractNumId w:val="31"/>
  </w:num>
  <w:num w:numId="91">
    <w:abstractNumId w:val="31"/>
  </w:num>
  <w:num w:numId="92">
    <w:abstractNumId w:val="31"/>
  </w:num>
  <w:num w:numId="93">
    <w:abstractNumId w:val="31"/>
  </w:num>
  <w:num w:numId="94">
    <w:abstractNumId w:val="3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6E"/>
    <w:rsid w:val="00000815"/>
    <w:rsid w:val="00016565"/>
    <w:rsid w:val="00031F5A"/>
    <w:rsid w:val="00033841"/>
    <w:rsid w:val="000538E6"/>
    <w:rsid w:val="000559B6"/>
    <w:rsid w:val="00055CBE"/>
    <w:rsid w:val="00063C89"/>
    <w:rsid w:val="00072A4B"/>
    <w:rsid w:val="00082F14"/>
    <w:rsid w:val="00094D2C"/>
    <w:rsid w:val="000A37FE"/>
    <w:rsid w:val="000A4F43"/>
    <w:rsid w:val="000C204B"/>
    <w:rsid w:val="000C61D6"/>
    <w:rsid w:val="000D3DE4"/>
    <w:rsid w:val="000E1060"/>
    <w:rsid w:val="000E390A"/>
    <w:rsid w:val="000E5824"/>
    <w:rsid w:val="000F1229"/>
    <w:rsid w:val="00120F39"/>
    <w:rsid w:val="001212D5"/>
    <w:rsid w:val="0012608C"/>
    <w:rsid w:val="00127B9E"/>
    <w:rsid w:val="001351C1"/>
    <w:rsid w:val="00155DFC"/>
    <w:rsid w:val="001765C1"/>
    <w:rsid w:val="00186342"/>
    <w:rsid w:val="001944AA"/>
    <w:rsid w:val="001A1B7F"/>
    <w:rsid w:val="001A235A"/>
    <w:rsid w:val="001A53CB"/>
    <w:rsid w:val="001D2A47"/>
    <w:rsid w:val="001E776C"/>
    <w:rsid w:val="001F23AE"/>
    <w:rsid w:val="002034EA"/>
    <w:rsid w:val="00207D75"/>
    <w:rsid w:val="00210CEB"/>
    <w:rsid w:val="00213555"/>
    <w:rsid w:val="00224075"/>
    <w:rsid w:val="002249D1"/>
    <w:rsid w:val="0023588A"/>
    <w:rsid w:val="0024053A"/>
    <w:rsid w:val="00245B8D"/>
    <w:rsid w:val="00245BFA"/>
    <w:rsid w:val="00251708"/>
    <w:rsid w:val="00260730"/>
    <w:rsid w:val="00262023"/>
    <w:rsid w:val="00262328"/>
    <w:rsid w:val="002649C2"/>
    <w:rsid w:val="00275B7A"/>
    <w:rsid w:val="00280CFC"/>
    <w:rsid w:val="0028439B"/>
    <w:rsid w:val="00285B9C"/>
    <w:rsid w:val="0029083F"/>
    <w:rsid w:val="002939DB"/>
    <w:rsid w:val="002B4637"/>
    <w:rsid w:val="002B4763"/>
    <w:rsid w:val="002B49DC"/>
    <w:rsid w:val="002F3734"/>
    <w:rsid w:val="003052B7"/>
    <w:rsid w:val="003222D9"/>
    <w:rsid w:val="0033745D"/>
    <w:rsid w:val="0036318F"/>
    <w:rsid w:val="003663C7"/>
    <w:rsid w:val="00366574"/>
    <w:rsid w:val="00375AA9"/>
    <w:rsid w:val="00376944"/>
    <w:rsid w:val="00395A1C"/>
    <w:rsid w:val="003A0E55"/>
    <w:rsid w:val="003A366B"/>
    <w:rsid w:val="003A419A"/>
    <w:rsid w:val="003A63A9"/>
    <w:rsid w:val="003B2A4C"/>
    <w:rsid w:val="003B5A58"/>
    <w:rsid w:val="003C647B"/>
    <w:rsid w:val="003D0F6E"/>
    <w:rsid w:val="003D274C"/>
    <w:rsid w:val="0040666F"/>
    <w:rsid w:val="00412EF8"/>
    <w:rsid w:val="00432A29"/>
    <w:rsid w:val="00435E30"/>
    <w:rsid w:val="00436573"/>
    <w:rsid w:val="00437A89"/>
    <w:rsid w:val="00446E50"/>
    <w:rsid w:val="004534E9"/>
    <w:rsid w:val="00457EE8"/>
    <w:rsid w:val="0046691F"/>
    <w:rsid w:val="00476826"/>
    <w:rsid w:val="00480C1F"/>
    <w:rsid w:val="0049083E"/>
    <w:rsid w:val="0049113C"/>
    <w:rsid w:val="004A5691"/>
    <w:rsid w:val="004C125B"/>
    <w:rsid w:val="004C15A2"/>
    <w:rsid w:val="004C2A74"/>
    <w:rsid w:val="004C54B2"/>
    <w:rsid w:val="004F60C8"/>
    <w:rsid w:val="00504DE7"/>
    <w:rsid w:val="0051351E"/>
    <w:rsid w:val="005547A2"/>
    <w:rsid w:val="005715E2"/>
    <w:rsid w:val="00576CAC"/>
    <w:rsid w:val="005914CD"/>
    <w:rsid w:val="00591721"/>
    <w:rsid w:val="00591937"/>
    <w:rsid w:val="005A5662"/>
    <w:rsid w:val="005B149A"/>
    <w:rsid w:val="005C22F3"/>
    <w:rsid w:val="005D3A23"/>
    <w:rsid w:val="005D49B2"/>
    <w:rsid w:val="005D6A6C"/>
    <w:rsid w:val="005F245F"/>
    <w:rsid w:val="005F3CDD"/>
    <w:rsid w:val="00610033"/>
    <w:rsid w:val="006122AF"/>
    <w:rsid w:val="006123AB"/>
    <w:rsid w:val="00627BC8"/>
    <w:rsid w:val="00632324"/>
    <w:rsid w:val="006337BA"/>
    <w:rsid w:val="006364D0"/>
    <w:rsid w:val="0066092C"/>
    <w:rsid w:val="00670115"/>
    <w:rsid w:val="006937E1"/>
    <w:rsid w:val="00696080"/>
    <w:rsid w:val="006C09FD"/>
    <w:rsid w:val="006F5871"/>
    <w:rsid w:val="0070149F"/>
    <w:rsid w:val="007151E1"/>
    <w:rsid w:val="00740888"/>
    <w:rsid w:val="0074263F"/>
    <w:rsid w:val="00743002"/>
    <w:rsid w:val="00745A85"/>
    <w:rsid w:val="00755588"/>
    <w:rsid w:val="00756333"/>
    <w:rsid w:val="00773720"/>
    <w:rsid w:val="00785D28"/>
    <w:rsid w:val="007908B2"/>
    <w:rsid w:val="00791BCE"/>
    <w:rsid w:val="00793037"/>
    <w:rsid w:val="007A27FA"/>
    <w:rsid w:val="007A3547"/>
    <w:rsid w:val="007D763E"/>
    <w:rsid w:val="007E2CD3"/>
    <w:rsid w:val="007E333D"/>
    <w:rsid w:val="007E58AA"/>
    <w:rsid w:val="007F0690"/>
    <w:rsid w:val="007F772E"/>
    <w:rsid w:val="007F7CFA"/>
    <w:rsid w:val="00806F48"/>
    <w:rsid w:val="00817C56"/>
    <w:rsid w:val="00826735"/>
    <w:rsid w:val="00826E30"/>
    <w:rsid w:val="008314E9"/>
    <w:rsid w:val="0083258B"/>
    <w:rsid w:val="00833938"/>
    <w:rsid w:val="00842BF5"/>
    <w:rsid w:val="00842E06"/>
    <w:rsid w:val="008478A5"/>
    <w:rsid w:val="00856BEC"/>
    <w:rsid w:val="00861DDE"/>
    <w:rsid w:val="00885025"/>
    <w:rsid w:val="008852EB"/>
    <w:rsid w:val="00887F56"/>
    <w:rsid w:val="00891417"/>
    <w:rsid w:val="008B24F8"/>
    <w:rsid w:val="008B5407"/>
    <w:rsid w:val="008C71C2"/>
    <w:rsid w:val="008E2EB9"/>
    <w:rsid w:val="008E581E"/>
    <w:rsid w:val="008F6A50"/>
    <w:rsid w:val="00902BA4"/>
    <w:rsid w:val="009112ED"/>
    <w:rsid w:val="009147CD"/>
    <w:rsid w:val="00914CF9"/>
    <w:rsid w:val="0094018A"/>
    <w:rsid w:val="00953901"/>
    <w:rsid w:val="009555D7"/>
    <w:rsid w:val="00956C76"/>
    <w:rsid w:val="00960F84"/>
    <w:rsid w:val="00966B04"/>
    <w:rsid w:val="00976C40"/>
    <w:rsid w:val="00982F8D"/>
    <w:rsid w:val="00986861"/>
    <w:rsid w:val="00991D39"/>
    <w:rsid w:val="00992034"/>
    <w:rsid w:val="00993D4E"/>
    <w:rsid w:val="009A2F29"/>
    <w:rsid w:val="009A71F8"/>
    <w:rsid w:val="009C3C54"/>
    <w:rsid w:val="009E0E31"/>
    <w:rsid w:val="009E2F7A"/>
    <w:rsid w:val="009E6842"/>
    <w:rsid w:val="009F2AFD"/>
    <w:rsid w:val="00A00266"/>
    <w:rsid w:val="00A0350D"/>
    <w:rsid w:val="00A0690B"/>
    <w:rsid w:val="00A10E15"/>
    <w:rsid w:val="00A2014C"/>
    <w:rsid w:val="00A23583"/>
    <w:rsid w:val="00A30F6B"/>
    <w:rsid w:val="00A377CC"/>
    <w:rsid w:val="00A40B4F"/>
    <w:rsid w:val="00A51CBD"/>
    <w:rsid w:val="00A61099"/>
    <w:rsid w:val="00A67CF4"/>
    <w:rsid w:val="00A70609"/>
    <w:rsid w:val="00A72B12"/>
    <w:rsid w:val="00A743DA"/>
    <w:rsid w:val="00A777AA"/>
    <w:rsid w:val="00A90E66"/>
    <w:rsid w:val="00AA2CDC"/>
    <w:rsid w:val="00AB752B"/>
    <w:rsid w:val="00AC09B1"/>
    <w:rsid w:val="00AC491F"/>
    <w:rsid w:val="00AD3118"/>
    <w:rsid w:val="00AE4326"/>
    <w:rsid w:val="00AF2931"/>
    <w:rsid w:val="00AF6310"/>
    <w:rsid w:val="00AF7147"/>
    <w:rsid w:val="00B06803"/>
    <w:rsid w:val="00B31332"/>
    <w:rsid w:val="00B365A4"/>
    <w:rsid w:val="00B4567C"/>
    <w:rsid w:val="00B477D3"/>
    <w:rsid w:val="00B5682B"/>
    <w:rsid w:val="00B61CB6"/>
    <w:rsid w:val="00B652B0"/>
    <w:rsid w:val="00B76A41"/>
    <w:rsid w:val="00BA5AB2"/>
    <w:rsid w:val="00BA7369"/>
    <w:rsid w:val="00BC2CD8"/>
    <w:rsid w:val="00BD6907"/>
    <w:rsid w:val="00BF59D2"/>
    <w:rsid w:val="00C05856"/>
    <w:rsid w:val="00C13969"/>
    <w:rsid w:val="00C15D9E"/>
    <w:rsid w:val="00C16A01"/>
    <w:rsid w:val="00C533CC"/>
    <w:rsid w:val="00C557E4"/>
    <w:rsid w:val="00C60593"/>
    <w:rsid w:val="00C66059"/>
    <w:rsid w:val="00C73E5C"/>
    <w:rsid w:val="00C803A5"/>
    <w:rsid w:val="00C81D82"/>
    <w:rsid w:val="00C823FF"/>
    <w:rsid w:val="00C93549"/>
    <w:rsid w:val="00CA3B5E"/>
    <w:rsid w:val="00CB1DD5"/>
    <w:rsid w:val="00CB5ACE"/>
    <w:rsid w:val="00CC06E6"/>
    <w:rsid w:val="00CC26D8"/>
    <w:rsid w:val="00CC313C"/>
    <w:rsid w:val="00CD085F"/>
    <w:rsid w:val="00CD0DE3"/>
    <w:rsid w:val="00CD4ED7"/>
    <w:rsid w:val="00CE6337"/>
    <w:rsid w:val="00CF4A61"/>
    <w:rsid w:val="00CF5A55"/>
    <w:rsid w:val="00D0638C"/>
    <w:rsid w:val="00D20BFC"/>
    <w:rsid w:val="00D21913"/>
    <w:rsid w:val="00D36837"/>
    <w:rsid w:val="00D4119A"/>
    <w:rsid w:val="00D537FC"/>
    <w:rsid w:val="00D7244B"/>
    <w:rsid w:val="00D76D2C"/>
    <w:rsid w:val="00D8232B"/>
    <w:rsid w:val="00D96497"/>
    <w:rsid w:val="00D96E7F"/>
    <w:rsid w:val="00DA198F"/>
    <w:rsid w:val="00DB1F24"/>
    <w:rsid w:val="00DB5039"/>
    <w:rsid w:val="00DC25AA"/>
    <w:rsid w:val="00DD0F79"/>
    <w:rsid w:val="00DD53F6"/>
    <w:rsid w:val="00DD75A7"/>
    <w:rsid w:val="00DF26D0"/>
    <w:rsid w:val="00E0618A"/>
    <w:rsid w:val="00E140C4"/>
    <w:rsid w:val="00E16355"/>
    <w:rsid w:val="00E26DBA"/>
    <w:rsid w:val="00E32EA9"/>
    <w:rsid w:val="00E53BF1"/>
    <w:rsid w:val="00E543CA"/>
    <w:rsid w:val="00E717BE"/>
    <w:rsid w:val="00E8053F"/>
    <w:rsid w:val="00E910B7"/>
    <w:rsid w:val="00EA7DB0"/>
    <w:rsid w:val="00ED3769"/>
    <w:rsid w:val="00EE064F"/>
    <w:rsid w:val="00F108B7"/>
    <w:rsid w:val="00F15EE2"/>
    <w:rsid w:val="00F41F93"/>
    <w:rsid w:val="00F455E7"/>
    <w:rsid w:val="00F5244B"/>
    <w:rsid w:val="00F6583B"/>
    <w:rsid w:val="00F86FAC"/>
    <w:rsid w:val="00F97B4B"/>
    <w:rsid w:val="00F97EF0"/>
    <w:rsid w:val="00FA0735"/>
    <w:rsid w:val="00FA2E57"/>
    <w:rsid w:val="00FB3D7E"/>
    <w:rsid w:val="00FB4735"/>
    <w:rsid w:val="00FB4DDF"/>
    <w:rsid w:val="00FC227B"/>
    <w:rsid w:val="00FD033F"/>
    <w:rsid w:val="00FD5487"/>
    <w:rsid w:val="00FF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488BD31"/>
  <w15:docId w15:val="{041360AD-1F9F-437E-9861-B212A3BD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F6E"/>
    <w:rPr>
      <w:rFonts w:ascii="Calibri" w:eastAsia="Calibri" w:hAnsi="Calibri" w:cs="Times New Roman"/>
    </w:rPr>
  </w:style>
  <w:style w:type="paragraph" w:styleId="1">
    <w:name w:val="heading 1"/>
    <w:aliases w:val="Заголовок 1_стандарта,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"/>
    <w:basedOn w:val="a2"/>
    <w:next w:val="a2"/>
    <w:link w:val="10"/>
    <w:qFormat/>
    <w:rsid w:val="003D0F6E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aliases w:val="H2,H2 Знак,Заголовок 21,2,h2,Б2,RTC,iz2,Раздел Знак,Numbered text 3,HD2,Heading 2 Hidden,Gliederung2,Gliederung,Indented Heading,H21,H22,Indented Heading1,Indented Heading2,Indented Heading3,Indented Heading4,H23,H"/>
    <w:basedOn w:val="a2"/>
    <w:next w:val="a2"/>
    <w:link w:val="20"/>
    <w:uiPriority w:val="9"/>
    <w:qFormat/>
    <w:rsid w:val="003D0F6E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32"/>
      <w:lang w:val="x-none" w:eastAsia="x-none"/>
    </w:rPr>
  </w:style>
  <w:style w:type="paragraph" w:styleId="3">
    <w:name w:val="heading 3"/>
    <w:aliases w:val="Подраздел,Знак,Б3,RTC 3,iz3"/>
    <w:basedOn w:val="a2"/>
    <w:next w:val="a2"/>
    <w:link w:val="30"/>
    <w:unhideWhenUsed/>
    <w:qFormat/>
    <w:rsid w:val="003D0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qFormat/>
    <w:rsid w:val="003D0F6E"/>
    <w:pPr>
      <w:keepNext/>
      <w:tabs>
        <w:tab w:val="left" w:pos="1134"/>
        <w:tab w:val="num" w:pos="3207"/>
      </w:tabs>
      <w:suppressAutoHyphens/>
      <w:spacing w:before="240" w:after="120" w:line="240" w:lineRule="auto"/>
      <w:ind w:left="3207" w:hanging="1134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H5,h5,h51,H51,h52,test,Block Label,Level 3 - i"/>
    <w:basedOn w:val="a2"/>
    <w:next w:val="a2"/>
    <w:link w:val="50"/>
    <w:qFormat/>
    <w:rsid w:val="003D0F6E"/>
    <w:pPr>
      <w:keepNext/>
      <w:widowControl w:val="0"/>
      <w:tabs>
        <w:tab w:val="left" w:pos="360"/>
        <w:tab w:val="num" w:pos="1008"/>
      </w:tabs>
      <w:suppressAutoHyphens/>
      <w:spacing w:before="60" w:after="0" w:line="360" w:lineRule="auto"/>
      <w:ind w:left="1008" w:hanging="432"/>
      <w:jc w:val="both"/>
      <w:textAlignment w:val="baseline"/>
      <w:outlineLvl w:val="4"/>
    </w:pPr>
    <w:rPr>
      <w:rFonts w:ascii="Times New Roman" w:eastAsia="Times New Roman" w:hAnsi="Times New Roman"/>
      <w:b/>
      <w:bCs/>
      <w:sz w:val="26"/>
      <w:lang w:eastAsia="ar-SA"/>
    </w:rPr>
  </w:style>
  <w:style w:type="paragraph" w:styleId="6">
    <w:name w:val="heading 6"/>
    <w:aliases w:val="RTC 6,Приложение"/>
    <w:basedOn w:val="a2"/>
    <w:next w:val="a2"/>
    <w:link w:val="60"/>
    <w:qFormat/>
    <w:rsid w:val="003D0F6E"/>
    <w:pPr>
      <w:widowControl w:val="0"/>
      <w:tabs>
        <w:tab w:val="left" w:pos="360"/>
        <w:tab w:val="num" w:pos="1152"/>
      </w:tabs>
      <w:suppressAutoHyphens/>
      <w:spacing w:before="240" w:after="60" w:line="360" w:lineRule="auto"/>
      <w:ind w:left="1152" w:hanging="432"/>
      <w:jc w:val="both"/>
      <w:textAlignment w:val="baseline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aliases w:val="RTC7"/>
    <w:basedOn w:val="a2"/>
    <w:next w:val="a2"/>
    <w:link w:val="70"/>
    <w:qFormat/>
    <w:rsid w:val="003D0F6E"/>
    <w:pPr>
      <w:widowControl w:val="0"/>
      <w:tabs>
        <w:tab w:val="num" w:pos="1296"/>
      </w:tabs>
      <w:suppressAutoHyphens/>
      <w:spacing w:before="240" w:after="60" w:line="360" w:lineRule="auto"/>
      <w:ind w:left="1296" w:hanging="288"/>
      <w:jc w:val="both"/>
      <w:outlineLvl w:val="6"/>
    </w:pPr>
    <w:rPr>
      <w:rFonts w:ascii="Times New Roman" w:eastAsia="Times New Roman" w:hAnsi="Times New Roman"/>
      <w:bCs/>
      <w:sz w:val="26"/>
      <w:lang w:eastAsia="ru-RU"/>
    </w:rPr>
  </w:style>
  <w:style w:type="paragraph" w:styleId="8">
    <w:name w:val="heading 8"/>
    <w:basedOn w:val="a2"/>
    <w:next w:val="a2"/>
    <w:link w:val="80"/>
    <w:qFormat/>
    <w:rsid w:val="003D0F6E"/>
    <w:pPr>
      <w:widowControl w:val="0"/>
      <w:tabs>
        <w:tab w:val="num" w:pos="1440"/>
      </w:tabs>
      <w:suppressAutoHyphens/>
      <w:spacing w:before="240" w:after="60" w:line="360" w:lineRule="auto"/>
      <w:ind w:left="1440" w:hanging="432"/>
      <w:jc w:val="both"/>
      <w:outlineLvl w:val="7"/>
    </w:pPr>
    <w:rPr>
      <w:rFonts w:ascii="Times New Roman" w:eastAsia="Times New Roman" w:hAnsi="Times New Roman"/>
      <w:bCs/>
      <w:i/>
      <w:sz w:val="26"/>
      <w:lang w:eastAsia="ru-RU"/>
    </w:rPr>
  </w:style>
  <w:style w:type="paragraph" w:styleId="9">
    <w:name w:val="heading 9"/>
    <w:basedOn w:val="a2"/>
    <w:next w:val="a2"/>
    <w:link w:val="90"/>
    <w:qFormat/>
    <w:rsid w:val="003D0F6E"/>
    <w:pPr>
      <w:widowControl w:val="0"/>
      <w:tabs>
        <w:tab w:val="num" w:pos="1584"/>
      </w:tabs>
      <w:suppressAutoHyphens/>
      <w:spacing w:before="240" w:after="60" w:line="360" w:lineRule="auto"/>
      <w:ind w:left="1584" w:hanging="144"/>
      <w:jc w:val="both"/>
      <w:outlineLvl w:val="8"/>
    </w:pPr>
    <w:rPr>
      <w:rFonts w:ascii="Arial" w:eastAsia="Times New Roman" w:hAnsi="Arial"/>
      <w:bCs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,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1 Знак,ITT t1 Знак"/>
    <w:basedOn w:val="a3"/>
    <w:link w:val="1"/>
    <w:rsid w:val="003D0F6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H2 Знак2,H2 Знак Знак1,Заголовок 21 Знак1,2 Знак1,h2 Знак1,Б2 Знак1,RTC Знак1,iz2 Знак1,Раздел Знак Знак1,Numbered text 3 Знак1,HD2 Знак1,Heading 2 Hidden Знак1,Gliederung2 Знак1,Gliederung Знак1,Indented Heading Знак1,H21 Знак1,H Знак"/>
    <w:basedOn w:val="a3"/>
    <w:link w:val="2"/>
    <w:uiPriority w:val="9"/>
    <w:rsid w:val="003D0F6E"/>
    <w:rPr>
      <w:rFonts w:ascii="Times New Roman" w:eastAsia="Times New Roman" w:hAnsi="Times New Roman" w:cs="Times New Roman"/>
      <w:b/>
      <w:bCs/>
      <w:sz w:val="28"/>
      <w:szCs w:val="32"/>
      <w:lang w:val="x-none" w:eastAsia="x-none"/>
    </w:rPr>
  </w:style>
  <w:style w:type="character" w:customStyle="1" w:styleId="30">
    <w:name w:val="Заголовок 3 Знак"/>
    <w:aliases w:val="Подраздел Знак,Знак Знак,Б3 Знак,RTC 3 Знак,iz3 Знак"/>
    <w:basedOn w:val="a3"/>
    <w:link w:val="3"/>
    <w:rsid w:val="003D0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rsid w:val="003D0F6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3"/>
    <w:link w:val="5"/>
    <w:rsid w:val="003D0F6E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RTC 6 Знак,Приложение Знак"/>
    <w:basedOn w:val="a3"/>
    <w:link w:val="6"/>
    <w:rsid w:val="003D0F6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3"/>
    <w:link w:val="7"/>
    <w:rsid w:val="003D0F6E"/>
    <w:rPr>
      <w:rFonts w:ascii="Times New Roman" w:eastAsia="Times New Roman" w:hAnsi="Times New Roman" w:cs="Times New Roman"/>
      <w:bCs/>
      <w:sz w:val="26"/>
      <w:lang w:eastAsia="ru-RU"/>
    </w:rPr>
  </w:style>
  <w:style w:type="character" w:customStyle="1" w:styleId="80">
    <w:name w:val="Заголовок 8 Знак"/>
    <w:basedOn w:val="a3"/>
    <w:link w:val="8"/>
    <w:rsid w:val="003D0F6E"/>
    <w:rPr>
      <w:rFonts w:ascii="Times New Roman" w:eastAsia="Times New Roman" w:hAnsi="Times New Roman" w:cs="Times New Roman"/>
      <w:bCs/>
      <w:i/>
      <w:sz w:val="26"/>
      <w:lang w:eastAsia="ru-RU"/>
    </w:rPr>
  </w:style>
  <w:style w:type="character" w:customStyle="1" w:styleId="90">
    <w:name w:val="Заголовок 9 Знак"/>
    <w:basedOn w:val="a3"/>
    <w:link w:val="9"/>
    <w:rsid w:val="003D0F6E"/>
    <w:rPr>
      <w:rFonts w:ascii="Arial" w:eastAsia="Times New Roman" w:hAnsi="Arial" w:cs="Times New Roman"/>
      <w:bCs/>
      <w:lang w:eastAsia="ru-RU"/>
    </w:rPr>
  </w:style>
  <w:style w:type="paragraph" w:styleId="a6">
    <w:name w:val="annotation text"/>
    <w:basedOn w:val="a2"/>
    <w:link w:val="a7"/>
    <w:uiPriority w:val="99"/>
    <w:unhideWhenUsed/>
    <w:rsid w:val="003D0F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3"/>
    <w:link w:val="a6"/>
    <w:uiPriority w:val="99"/>
    <w:rsid w:val="003D0F6E"/>
    <w:rPr>
      <w:rFonts w:ascii="Calibri" w:eastAsia="Calibri" w:hAnsi="Calibri" w:cs="Times New Roman"/>
      <w:sz w:val="20"/>
      <w:szCs w:val="20"/>
    </w:rPr>
  </w:style>
  <w:style w:type="paragraph" w:styleId="a0">
    <w:name w:val="annotation subject"/>
    <w:basedOn w:val="a6"/>
    <w:next w:val="a6"/>
    <w:link w:val="a8"/>
    <w:unhideWhenUsed/>
    <w:rsid w:val="003D0F6E"/>
    <w:pPr>
      <w:numPr>
        <w:ilvl w:val="5"/>
        <w:numId w:val="1"/>
      </w:numPr>
      <w:spacing w:line="276" w:lineRule="auto"/>
    </w:pPr>
    <w:rPr>
      <w:b/>
      <w:bCs/>
      <w:lang w:val="x-none"/>
    </w:rPr>
  </w:style>
  <w:style w:type="character" w:customStyle="1" w:styleId="a8">
    <w:name w:val="Тема примечания Знак"/>
    <w:basedOn w:val="a7"/>
    <w:link w:val="a0"/>
    <w:rsid w:val="003D0F6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9">
    <w:name w:val="Balloon Text"/>
    <w:basedOn w:val="a2"/>
    <w:link w:val="aa"/>
    <w:unhideWhenUsed/>
    <w:rsid w:val="003D0F6E"/>
    <w:pPr>
      <w:tabs>
        <w:tab w:val="num" w:pos="2126"/>
      </w:tabs>
      <w:spacing w:after="0" w:line="240" w:lineRule="auto"/>
      <w:ind w:left="141" w:firstLine="709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3"/>
    <w:link w:val="a9"/>
    <w:rsid w:val="003D0F6E"/>
    <w:rPr>
      <w:rFonts w:ascii="Tahoma" w:eastAsia="Calibri" w:hAnsi="Tahoma" w:cs="Times New Roman"/>
      <w:sz w:val="16"/>
      <w:szCs w:val="16"/>
      <w:lang w:val="x-none"/>
    </w:rPr>
  </w:style>
  <w:style w:type="character" w:styleId="ab">
    <w:name w:val="footnote reference"/>
    <w:semiHidden/>
    <w:unhideWhenUsed/>
    <w:rsid w:val="003D0F6E"/>
    <w:rPr>
      <w:vertAlign w:val="superscript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2"/>
    <w:link w:val="ad"/>
    <w:unhideWhenUsed/>
    <w:rsid w:val="003D0F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1, Знак23 Знак,Titul Знак"/>
    <w:basedOn w:val="a3"/>
    <w:link w:val="ac"/>
    <w:rsid w:val="003D0F6E"/>
    <w:rPr>
      <w:rFonts w:ascii="Calibri" w:eastAsia="Calibri" w:hAnsi="Calibri" w:cs="Times New Roman"/>
      <w:lang w:val="x-none"/>
    </w:rPr>
  </w:style>
  <w:style w:type="paragraph" w:styleId="ae">
    <w:name w:val="footer"/>
    <w:basedOn w:val="a2"/>
    <w:link w:val="af"/>
    <w:uiPriority w:val="99"/>
    <w:unhideWhenUsed/>
    <w:rsid w:val="003D0F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basedOn w:val="a3"/>
    <w:link w:val="ae"/>
    <w:uiPriority w:val="99"/>
    <w:rsid w:val="003D0F6E"/>
    <w:rPr>
      <w:rFonts w:ascii="Calibri" w:eastAsia="Calibri" w:hAnsi="Calibri" w:cs="Times New Roman"/>
      <w:lang w:val="x-none"/>
    </w:rPr>
  </w:style>
  <w:style w:type="character" w:styleId="af0">
    <w:name w:val="annotation reference"/>
    <w:basedOn w:val="a3"/>
    <w:uiPriority w:val="99"/>
    <w:unhideWhenUsed/>
    <w:rsid w:val="003D0F6E"/>
    <w:rPr>
      <w:sz w:val="16"/>
      <w:szCs w:val="16"/>
    </w:rPr>
  </w:style>
  <w:style w:type="paragraph" w:customStyle="1" w:styleId="-3">
    <w:name w:val="Пункт-3"/>
    <w:basedOn w:val="a2"/>
    <w:rsid w:val="003D0F6E"/>
    <w:pPr>
      <w:tabs>
        <w:tab w:val="num" w:pos="1667"/>
      </w:tabs>
      <w:spacing w:after="0" w:line="240" w:lineRule="auto"/>
      <w:ind w:left="-31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2"/>
    <w:rsid w:val="003D0F6E"/>
    <w:pPr>
      <w:tabs>
        <w:tab w:val="num" w:pos="2126"/>
      </w:tabs>
      <w:spacing w:after="0" w:line="240" w:lineRule="auto"/>
      <w:ind w:left="141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30">
    <w:name w:val="пункт-3"/>
    <w:basedOn w:val="a2"/>
    <w:link w:val="-31"/>
    <w:rsid w:val="003D0F6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-31">
    <w:name w:val="пункт-3 Знак"/>
    <w:link w:val="-30"/>
    <w:locked/>
    <w:rsid w:val="003D0F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Тема примечания Знак1"/>
    <w:locked/>
    <w:rsid w:val="003D0F6E"/>
    <w:rPr>
      <w:rFonts w:ascii="Calibri" w:eastAsia="Calibri" w:hAnsi="Calibri" w:cs="Times New Roman"/>
      <w:b/>
      <w:bCs/>
      <w:sz w:val="28"/>
      <w:szCs w:val="20"/>
    </w:rPr>
  </w:style>
  <w:style w:type="character" w:customStyle="1" w:styleId="12">
    <w:name w:val="Текст выноски Знак1"/>
    <w:locked/>
    <w:rsid w:val="003D0F6E"/>
    <w:rPr>
      <w:rFonts w:ascii="Calibri" w:eastAsia="Calibri" w:hAnsi="Calibri" w:cs="Times New Roman"/>
      <w:sz w:val="24"/>
      <w:szCs w:val="20"/>
    </w:rPr>
  </w:style>
  <w:style w:type="paragraph" w:styleId="af1">
    <w:name w:val="List Paragraph"/>
    <w:basedOn w:val="a2"/>
    <w:uiPriority w:val="34"/>
    <w:qFormat/>
    <w:rsid w:val="003D0F6E"/>
    <w:pPr>
      <w:ind w:left="708"/>
    </w:pPr>
  </w:style>
  <w:style w:type="paragraph" w:customStyle="1" w:styleId="-4">
    <w:name w:val="Пункт-4"/>
    <w:basedOn w:val="a2"/>
    <w:rsid w:val="003D0F6E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2"/>
    <w:rsid w:val="003D0F6E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2"/>
    <w:rsid w:val="003D0F6E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Times12">
    <w:name w:val="Times 12"/>
    <w:basedOn w:val="a2"/>
    <w:rsid w:val="003D0F6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1">
    <w:name w:val="Глава"/>
    <w:basedOn w:val="a2"/>
    <w:rsid w:val="003D0F6E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caps/>
      <w:sz w:val="28"/>
      <w:szCs w:val="48"/>
      <w:lang w:eastAsia="ru-RU"/>
    </w:rPr>
  </w:style>
  <w:style w:type="character" w:styleId="af2">
    <w:name w:val="Hyperlink"/>
    <w:basedOn w:val="a3"/>
    <w:unhideWhenUsed/>
    <w:rsid w:val="003D0F6E"/>
    <w:rPr>
      <w:strike w:val="0"/>
      <w:dstrike w:val="0"/>
      <w:color w:val="666699"/>
      <w:u w:val="none"/>
      <w:effect w:val="none"/>
    </w:rPr>
  </w:style>
  <w:style w:type="paragraph" w:styleId="13">
    <w:name w:val="toc 1"/>
    <w:basedOn w:val="a2"/>
    <w:next w:val="a2"/>
    <w:autoRedefine/>
    <w:unhideWhenUsed/>
    <w:qFormat/>
    <w:rsid w:val="003D0F6E"/>
    <w:pPr>
      <w:widowControl w:val="0"/>
      <w:tabs>
        <w:tab w:val="right" w:leader="dot" w:pos="10206"/>
      </w:tabs>
      <w:spacing w:after="0" w:line="240" w:lineRule="auto"/>
      <w:ind w:right="-1"/>
      <w:jc w:val="both"/>
    </w:pPr>
    <w:rPr>
      <w:rFonts w:ascii="Times New Roman" w:hAnsi="Times New Roman"/>
      <w:b/>
      <w:noProof/>
      <w:spacing w:val="-4"/>
      <w:sz w:val="28"/>
      <w:szCs w:val="28"/>
    </w:rPr>
  </w:style>
  <w:style w:type="paragraph" w:styleId="21">
    <w:name w:val="toc 2"/>
    <w:basedOn w:val="a2"/>
    <w:next w:val="a2"/>
    <w:autoRedefine/>
    <w:unhideWhenUsed/>
    <w:qFormat/>
    <w:rsid w:val="003D0F6E"/>
    <w:pPr>
      <w:widowControl w:val="0"/>
      <w:tabs>
        <w:tab w:val="right" w:leader="dot" w:pos="10479"/>
      </w:tabs>
      <w:spacing w:after="0" w:line="240" w:lineRule="auto"/>
      <w:ind w:left="221" w:right="424"/>
      <w:jc w:val="both"/>
    </w:pPr>
  </w:style>
  <w:style w:type="paragraph" w:styleId="31">
    <w:name w:val="toc 3"/>
    <w:basedOn w:val="a2"/>
    <w:next w:val="a2"/>
    <w:autoRedefine/>
    <w:unhideWhenUsed/>
    <w:qFormat/>
    <w:rsid w:val="003D0F6E"/>
    <w:pPr>
      <w:tabs>
        <w:tab w:val="left" w:pos="880"/>
        <w:tab w:val="right" w:leader="dot" w:pos="10195"/>
      </w:tabs>
      <w:spacing w:after="0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Title">
    <w:name w:val="ConsPlusTitle"/>
    <w:uiPriority w:val="99"/>
    <w:rsid w:val="003D0F6E"/>
    <w:pPr>
      <w:widowControl w:val="0"/>
      <w:tabs>
        <w:tab w:val="num" w:pos="2553"/>
      </w:tabs>
      <w:autoSpaceDE w:val="0"/>
      <w:autoSpaceDN w:val="0"/>
      <w:adjustRightInd w:val="0"/>
      <w:spacing w:after="0" w:line="240" w:lineRule="auto"/>
      <w:ind w:left="568" w:firstLine="709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2">
    <w:name w:val="Рецензия2"/>
    <w:hidden/>
    <w:uiPriority w:val="99"/>
    <w:semiHidden/>
    <w:rsid w:val="003D0F6E"/>
    <w:pPr>
      <w:tabs>
        <w:tab w:val="num" w:pos="198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Revision"/>
    <w:hidden/>
    <w:uiPriority w:val="99"/>
    <w:semiHidden/>
    <w:rsid w:val="003D0F6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note text"/>
    <w:basedOn w:val="a2"/>
    <w:link w:val="af5"/>
    <w:semiHidden/>
    <w:rsid w:val="003D0F6E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3"/>
    <w:link w:val="af4"/>
    <w:semiHidden/>
    <w:rsid w:val="003D0F6E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page number"/>
    <w:rsid w:val="003D0F6E"/>
    <w:rPr>
      <w:rFonts w:cs="Times New Roman"/>
    </w:rPr>
  </w:style>
  <w:style w:type="character" w:customStyle="1" w:styleId="af7">
    <w:name w:val="!осн Знак"/>
    <w:link w:val="af8"/>
    <w:uiPriority w:val="99"/>
    <w:locked/>
    <w:rsid w:val="003D0F6E"/>
    <w:rPr>
      <w:rFonts w:ascii="Times New Roman" w:hAnsi="Times New Roman" w:cs="Times New Roman"/>
    </w:rPr>
  </w:style>
  <w:style w:type="paragraph" w:customStyle="1" w:styleId="af8">
    <w:name w:val="!осн"/>
    <w:basedOn w:val="a2"/>
    <w:link w:val="af7"/>
    <w:uiPriority w:val="99"/>
    <w:rsid w:val="003D0F6E"/>
    <w:pPr>
      <w:spacing w:after="0" w:line="240" w:lineRule="auto"/>
      <w:ind w:firstLine="567"/>
    </w:pPr>
    <w:rPr>
      <w:rFonts w:ascii="Times New Roman" w:eastAsiaTheme="minorHAnsi" w:hAnsi="Times New Roman"/>
    </w:rPr>
  </w:style>
  <w:style w:type="paragraph" w:styleId="af9">
    <w:name w:val="Body Text"/>
    <w:aliases w:val="Основной текст таблиц,в таблице,таблицы,в таблицах"/>
    <w:basedOn w:val="a2"/>
    <w:link w:val="afa"/>
    <w:rsid w:val="003D0F6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ru-RU"/>
    </w:rPr>
  </w:style>
  <w:style w:type="character" w:customStyle="1" w:styleId="afa">
    <w:name w:val="Основной текст Знак"/>
    <w:aliases w:val="Основной текст таблиц Знак,в таблице Знак,таблицы Знак,в таблицах Знак"/>
    <w:basedOn w:val="a3"/>
    <w:link w:val="af9"/>
    <w:rsid w:val="003D0F6E"/>
    <w:rPr>
      <w:rFonts w:ascii="Times New Roman" w:eastAsia="Calibri" w:hAnsi="Times New Roman" w:cs="Times New Roman"/>
      <w:b/>
      <w:bCs/>
      <w:sz w:val="24"/>
      <w:szCs w:val="24"/>
      <w:lang w:val="x-none" w:eastAsia="ru-RU"/>
    </w:rPr>
  </w:style>
  <w:style w:type="paragraph" w:styleId="afb">
    <w:name w:val="TOC Heading"/>
    <w:basedOn w:val="1"/>
    <w:next w:val="a2"/>
    <w:uiPriority w:val="99"/>
    <w:qFormat/>
    <w:rsid w:val="003D0F6E"/>
    <w:pPr>
      <w:keepLines/>
      <w:numPr>
        <w:numId w:val="0"/>
      </w:numPr>
      <w:spacing w:before="480" w:after="0"/>
      <w:outlineLvl w:val="9"/>
    </w:pPr>
    <w:rPr>
      <w:rFonts w:eastAsia="Calibri"/>
      <w:color w:val="365F91"/>
      <w:kern w:val="0"/>
      <w:sz w:val="28"/>
      <w:szCs w:val="28"/>
      <w:lang w:eastAsia="x-none"/>
    </w:rPr>
  </w:style>
  <w:style w:type="character" w:customStyle="1" w:styleId="afc">
    <w:name w:val="Схема документа Знак"/>
    <w:basedOn w:val="a3"/>
    <w:link w:val="afd"/>
    <w:uiPriority w:val="99"/>
    <w:semiHidden/>
    <w:rsid w:val="003D0F6E"/>
    <w:rPr>
      <w:rFonts w:ascii="Tahoma" w:eastAsia="Times New Roman" w:hAnsi="Tahoma" w:cs="Times New Roman"/>
      <w:sz w:val="16"/>
      <w:szCs w:val="16"/>
      <w:lang w:val="x-none"/>
    </w:rPr>
  </w:style>
  <w:style w:type="paragraph" w:styleId="afd">
    <w:name w:val="Document Map"/>
    <w:basedOn w:val="a2"/>
    <w:link w:val="afc"/>
    <w:uiPriority w:val="99"/>
    <w:semiHidden/>
    <w:unhideWhenUsed/>
    <w:rsid w:val="003D0F6E"/>
    <w:pPr>
      <w:spacing w:after="0" w:line="240" w:lineRule="auto"/>
      <w:jc w:val="both"/>
    </w:pPr>
    <w:rPr>
      <w:rFonts w:ascii="Tahoma" w:eastAsia="Times New Roman" w:hAnsi="Tahoma"/>
      <w:sz w:val="16"/>
      <w:szCs w:val="16"/>
      <w:lang w:val="x-none"/>
    </w:rPr>
  </w:style>
  <w:style w:type="character" w:customStyle="1" w:styleId="14">
    <w:name w:val="Схема документа Знак1"/>
    <w:basedOn w:val="a3"/>
    <w:uiPriority w:val="99"/>
    <w:semiHidden/>
    <w:rsid w:val="003D0F6E"/>
    <w:rPr>
      <w:rFonts w:ascii="Tahoma" w:eastAsia="Calibri" w:hAnsi="Tahoma" w:cs="Tahoma"/>
      <w:sz w:val="16"/>
      <w:szCs w:val="16"/>
    </w:rPr>
  </w:style>
  <w:style w:type="paragraph" w:styleId="a">
    <w:name w:val="List Number"/>
    <w:basedOn w:val="a2"/>
    <w:rsid w:val="003D0F6E"/>
    <w:pPr>
      <w:numPr>
        <w:numId w:val="19"/>
      </w:numPr>
      <w:tabs>
        <w:tab w:val="clear" w:pos="360"/>
        <w:tab w:val="num" w:pos="1134"/>
      </w:tabs>
      <w:autoSpaceDE w:val="0"/>
      <w:autoSpaceDN w:val="0"/>
      <w:spacing w:before="60" w:after="0" w:line="360" w:lineRule="auto"/>
      <w:ind w:left="0"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67">
    <w:name w:val="Font Style67"/>
    <w:rsid w:val="003D0F6E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2"/>
    <w:link w:val="24"/>
    <w:unhideWhenUsed/>
    <w:rsid w:val="003D0F6E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basedOn w:val="a3"/>
    <w:link w:val="23"/>
    <w:rsid w:val="003D0F6E"/>
    <w:rPr>
      <w:rFonts w:ascii="Times New Roman" w:eastAsia="Times New Roman" w:hAnsi="Times New Roman" w:cs="Times New Roman"/>
      <w:sz w:val="28"/>
      <w:szCs w:val="28"/>
    </w:rPr>
  </w:style>
  <w:style w:type="paragraph" w:customStyle="1" w:styleId="afe">
    <w:name w:val="Подподпункт"/>
    <w:basedOn w:val="a2"/>
    <w:rsid w:val="003D0F6E"/>
    <w:pPr>
      <w:tabs>
        <w:tab w:val="num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lang w:eastAsia="ru-RU"/>
    </w:rPr>
  </w:style>
  <w:style w:type="paragraph" w:styleId="aff">
    <w:name w:val="Title"/>
    <w:basedOn w:val="a2"/>
    <w:link w:val="aff0"/>
    <w:qFormat/>
    <w:rsid w:val="003D0F6E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Заголовок Знак"/>
    <w:basedOn w:val="a3"/>
    <w:link w:val="aff"/>
    <w:rsid w:val="003D0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ункт"/>
    <w:basedOn w:val="a2"/>
    <w:rsid w:val="003D0F6E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1">
    <w:name w:val="toc 4"/>
    <w:basedOn w:val="a2"/>
    <w:next w:val="a2"/>
    <w:autoRedefine/>
    <w:rsid w:val="003D0F6E"/>
    <w:pPr>
      <w:tabs>
        <w:tab w:val="left" w:leader="dot" w:pos="10260"/>
      </w:tabs>
      <w:spacing w:after="120" w:line="240" w:lineRule="auto"/>
      <w:ind w:right="-232"/>
      <w:jc w:val="center"/>
    </w:pPr>
    <w:rPr>
      <w:rFonts w:ascii="Times New Roman" w:eastAsia="Times New Roman" w:hAnsi="Times New Roman"/>
      <w:b/>
      <w:noProof/>
      <w:sz w:val="28"/>
      <w:szCs w:val="24"/>
      <w:lang w:eastAsia="ru-RU"/>
    </w:rPr>
  </w:style>
  <w:style w:type="paragraph" w:customStyle="1" w:styleId="121">
    <w:name w:val="Табличный 12Ц1"/>
    <w:basedOn w:val="a2"/>
    <w:rsid w:val="003D0F6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10">
    <w:name w:val="Табличный 12Л1"/>
    <w:basedOn w:val="a2"/>
    <w:rsid w:val="003D0F6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section">
    <w:name w:val="Subsection"/>
    <w:basedOn w:val="a2"/>
    <w:rsid w:val="003D0F6E"/>
    <w:pPr>
      <w:widowControl w:val="0"/>
      <w:spacing w:before="240" w:after="120" w:line="240" w:lineRule="auto"/>
    </w:pPr>
    <w:rPr>
      <w:rFonts w:ascii="Times New Roman" w:eastAsia="Times New Roman" w:hAnsi="Times New Roman"/>
      <w:b/>
      <w:caps/>
      <w:sz w:val="24"/>
      <w:szCs w:val="24"/>
      <w:lang w:val="en-GB" w:eastAsia="ru-RU"/>
    </w:rPr>
  </w:style>
  <w:style w:type="paragraph" w:customStyle="1" w:styleId="aff2">
    <w:name w:val="Документ"/>
    <w:basedOn w:val="a2"/>
    <w:rsid w:val="003D0F6E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f3">
    <w:name w:val="Подпункт"/>
    <w:basedOn w:val="aff1"/>
    <w:rsid w:val="003D0F6E"/>
  </w:style>
  <w:style w:type="paragraph" w:styleId="aff4">
    <w:name w:val="Block Text"/>
    <w:basedOn w:val="a2"/>
    <w:rsid w:val="003D0F6E"/>
    <w:pPr>
      <w:spacing w:after="0" w:line="360" w:lineRule="auto"/>
      <w:ind w:left="357" w:right="198" w:firstLine="567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1">
    <w:name w:val="toc 8"/>
    <w:basedOn w:val="a2"/>
    <w:next w:val="a2"/>
    <w:autoRedefine/>
    <w:rsid w:val="003D0F6E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Body Text Indent"/>
    <w:basedOn w:val="a2"/>
    <w:link w:val="aff6"/>
    <w:rsid w:val="003D0F6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6">
    <w:name w:val="Основной текст с отступом Знак"/>
    <w:basedOn w:val="a3"/>
    <w:link w:val="aff5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7">
    <w:name w:val="Subtitle"/>
    <w:basedOn w:val="a2"/>
    <w:link w:val="aff8"/>
    <w:qFormat/>
    <w:rsid w:val="003D0F6E"/>
    <w:pPr>
      <w:spacing w:after="0" w:line="240" w:lineRule="auto"/>
      <w:ind w:left="4320" w:firstLine="180"/>
      <w:jc w:val="righ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8">
    <w:name w:val="Подзаголовок Знак"/>
    <w:basedOn w:val="a3"/>
    <w:link w:val="aff7"/>
    <w:rsid w:val="003D0F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Обычный1"/>
    <w:link w:val="Normal"/>
    <w:rsid w:val="003D0F6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rsid w:val="003D0F6E"/>
    <w:rPr>
      <w:rFonts w:cs="Times New Roman"/>
      <w:color w:val="800080"/>
      <w:u w:val="single"/>
    </w:rPr>
  </w:style>
  <w:style w:type="paragraph" w:customStyle="1" w:styleId="affa">
    <w:name w:val="Таблица шапка"/>
    <w:basedOn w:val="a2"/>
    <w:rsid w:val="003D0F6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bCs/>
      <w:lang w:eastAsia="ru-RU"/>
    </w:rPr>
  </w:style>
  <w:style w:type="character" w:customStyle="1" w:styleId="affb">
    <w:name w:val="комментарий"/>
    <w:rsid w:val="003D0F6E"/>
    <w:rPr>
      <w:rFonts w:cs="Times New Roman"/>
      <w:b/>
      <w:i/>
      <w:shd w:val="clear" w:color="auto" w:fill="FFFF99"/>
    </w:rPr>
  </w:style>
  <w:style w:type="paragraph" w:styleId="25">
    <w:name w:val="Body Text 2"/>
    <w:basedOn w:val="a2"/>
    <w:link w:val="26"/>
    <w:rsid w:val="003D0F6E"/>
    <w:pPr>
      <w:overflowPunct w:val="0"/>
      <w:autoSpaceDE w:val="0"/>
      <w:autoSpaceDN w:val="0"/>
      <w:adjustRightInd w:val="0"/>
      <w:spacing w:after="0" w:line="240" w:lineRule="auto"/>
      <w:ind w:right="-95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D0F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Ариал"/>
    <w:basedOn w:val="a2"/>
    <w:link w:val="affd"/>
    <w:rsid w:val="003D0F6E"/>
    <w:pPr>
      <w:widowControl w:val="0"/>
      <w:adjustRightInd w:val="0"/>
      <w:spacing w:before="120" w:after="120" w:line="360" w:lineRule="auto"/>
      <w:ind w:firstLine="851"/>
      <w:jc w:val="both"/>
      <w:textAlignment w:val="baseline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affd">
    <w:name w:val="Ариал Знак"/>
    <w:link w:val="affc"/>
    <w:locked/>
    <w:rsid w:val="003D0F6E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e">
    <w:name w:val="Подпункт Знак"/>
    <w:rsid w:val="003D0F6E"/>
    <w:rPr>
      <w:rFonts w:cs="Times New Roman"/>
      <w:sz w:val="28"/>
      <w:szCs w:val="28"/>
      <w:lang w:val="ru-RU" w:eastAsia="ru-RU"/>
    </w:rPr>
  </w:style>
  <w:style w:type="paragraph" w:styleId="32">
    <w:name w:val="Body Text Indent 3"/>
    <w:aliases w:val="Знак1"/>
    <w:basedOn w:val="a2"/>
    <w:link w:val="33"/>
    <w:rsid w:val="003D0F6E"/>
    <w:pPr>
      <w:numPr>
        <w:ilvl w:val="12"/>
      </w:numPr>
      <w:spacing w:after="0" w:line="240" w:lineRule="auto"/>
      <w:ind w:right="-54" w:firstLine="709"/>
      <w:jc w:val="both"/>
    </w:pPr>
    <w:rPr>
      <w:rFonts w:ascii="Arial" w:eastAsia="Times New Roman" w:hAnsi="Arial"/>
      <w:b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1 Знак"/>
    <w:basedOn w:val="a3"/>
    <w:link w:val="32"/>
    <w:rsid w:val="003D0F6E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fff">
    <w:name w:val="Plain Text"/>
    <w:basedOn w:val="a2"/>
    <w:link w:val="afff0"/>
    <w:rsid w:val="003D0F6E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ff0">
    <w:name w:val="Текст Знак"/>
    <w:basedOn w:val="a3"/>
    <w:link w:val="afff"/>
    <w:rsid w:val="003D0F6E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16">
    <w:name w:val="Знак Знак Знак1 Знак Знак Знак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3"/>
    <w:basedOn w:val="a2"/>
    <w:link w:val="35"/>
    <w:rsid w:val="003D0F6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3"/>
    <w:link w:val="34"/>
    <w:rsid w:val="003D0F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">
    <w:name w:val="Body"/>
    <w:basedOn w:val="a2"/>
    <w:link w:val="Body0"/>
    <w:rsid w:val="003D0F6E"/>
    <w:pPr>
      <w:spacing w:after="0" w:line="360" w:lineRule="atLeast"/>
      <w:ind w:left="284" w:firstLine="851"/>
      <w:jc w:val="both"/>
    </w:pPr>
    <w:rPr>
      <w:rFonts w:ascii="Pragmatica" w:eastAsia="Times New Roman" w:hAnsi="Pragmatica"/>
      <w:sz w:val="24"/>
      <w:szCs w:val="24"/>
      <w:lang w:val="x-none" w:eastAsia="x-none"/>
    </w:rPr>
  </w:style>
  <w:style w:type="character" w:customStyle="1" w:styleId="Body0">
    <w:name w:val="Body Знак"/>
    <w:link w:val="Body"/>
    <w:locked/>
    <w:rsid w:val="003D0F6E"/>
    <w:rPr>
      <w:rFonts w:ascii="Pragmatica" w:eastAsia="Times New Roman" w:hAnsi="Pragmatica" w:cs="Times New Roman"/>
      <w:sz w:val="24"/>
      <w:szCs w:val="24"/>
      <w:lang w:val="x-none" w:eastAsia="x-none"/>
    </w:rPr>
  </w:style>
  <w:style w:type="paragraph" w:customStyle="1" w:styleId="17">
    <w:name w:val="Стиль1"/>
    <w:basedOn w:val="34"/>
    <w:rsid w:val="003D0F6E"/>
    <w:pPr>
      <w:tabs>
        <w:tab w:val="left" w:pos="7938"/>
      </w:tabs>
      <w:spacing w:after="0"/>
      <w:jc w:val="center"/>
    </w:pPr>
    <w:rPr>
      <w:rFonts w:ascii="Arial" w:hAnsi="Arial"/>
      <w:b/>
      <w:color w:val="000000"/>
      <w:sz w:val="22"/>
    </w:rPr>
  </w:style>
  <w:style w:type="paragraph" w:customStyle="1" w:styleId="Textkorper">
    <w:name w:val="Textkorper"/>
    <w:basedOn w:val="a2"/>
    <w:rsid w:val="003D0F6E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character" w:customStyle="1" w:styleId="WW8Num6z0">
    <w:name w:val="WW8Num6z0"/>
    <w:rsid w:val="003D0F6E"/>
    <w:rPr>
      <w:rFonts w:ascii="Times New Roman" w:hAnsi="Times New Roman"/>
    </w:rPr>
  </w:style>
  <w:style w:type="paragraph" w:customStyle="1" w:styleId="afff1">
    <w:name w:val="Формула"/>
    <w:basedOn w:val="af9"/>
    <w:rsid w:val="003D0F6E"/>
    <w:pPr>
      <w:widowControl w:val="0"/>
      <w:tabs>
        <w:tab w:val="left" w:pos="2520"/>
        <w:tab w:val="center" w:pos="4536"/>
        <w:tab w:val="left" w:pos="4680"/>
        <w:tab w:val="right" w:pos="9356"/>
      </w:tabs>
      <w:spacing w:line="336" w:lineRule="auto"/>
      <w:jc w:val="both"/>
      <w:textAlignment w:val="baseline"/>
    </w:pPr>
    <w:rPr>
      <w:rFonts w:eastAsia="Times New Roman"/>
      <w:b w:val="0"/>
      <w:sz w:val="22"/>
      <w:szCs w:val="22"/>
      <w:lang w:eastAsia="ar-SA"/>
    </w:rPr>
  </w:style>
  <w:style w:type="paragraph" w:customStyle="1" w:styleId="BodyText27">
    <w:name w:val="Body Text 27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odyText28">
    <w:name w:val="Body Text 28"/>
    <w:basedOn w:val="a2"/>
    <w:rsid w:val="003D0F6E"/>
    <w:pPr>
      <w:spacing w:after="0" w:line="240" w:lineRule="auto"/>
      <w:ind w:firstLine="709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2">
    <w:name w:val="таблица центр"/>
    <w:basedOn w:val="a2"/>
    <w:rsid w:val="003D0F6E"/>
    <w:pPr>
      <w:spacing w:after="0" w:line="240" w:lineRule="auto"/>
      <w:jc w:val="center"/>
    </w:pPr>
    <w:rPr>
      <w:rFonts w:ascii="Arial" w:eastAsia="Times New Roman" w:hAnsi="Arial" w:cs="Arial"/>
      <w:color w:val="000000"/>
      <w:spacing w:val="4"/>
      <w:lang w:eastAsia="ar-SA"/>
    </w:rPr>
  </w:style>
  <w:style w:type="paragraph" w:styleId="18">
    <w:name w:val="index 1"/>
    <w:basedOn w:val="a2"/>
    <w:next w:val="a2"/>
    <w:semiHidden/>
    <w:rsid w:val="003D0F6E"/>
    <w:pPr>
      <w:snapToGrid w:val="0"/>
      <w:spacing w:after="0" w:line="228" w:lineRule="auto"/>
      <w:ind w:left="-51" w:right="-71" w:firstLine="14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310">
    <w:name w:val="Основной текст 31"/>
    <w:basedOn w:val="a2"/>
    <w:rsid w:val="003D0F6E"/>
    <w:pPr>
      <w:overflowPunct w:val="0"/>
      <w:autoSpaceDE w:val="0"/>
      <w:spacing w:after="0" w:line="360" w:lineRule="auto"/>
      <w:textAlignment w:val="baseline"/>
    </w:pPr>
    <w:rPr>
      <w:rFonts w:ascii="Arial" w:eastAsia="Times New Roman" w:hAnsi="Arial"/>
      <w:bCs/>
      <w:lang w:eastAsia="ar-SA"/>
    </w:rPr>
  </w:style>
  <w:style w:type="paragraph" w:customStyle="1" w:styleId="BodyText221">
    <w:name w:val="Body Text 221"/>
    <w:basedOn w:val="a2"/>
    <w:rsid w:val="003D0F6E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EntityItem">
    <w:name w:val="cEntityItem"/>
    <w:basedOn w:val="a2"/>
    <w:next w:val="a2"/>
    <w:rsid w:val="003D0F6E"/>
    <w:pPr>
      <w:spacing w:before="60" w:after="0" w:line="240" w:lineRule="auto"/>
      <w:ind w:left="709"/>
    </w:pPr>
    <w:rPr>
      <w:rFonts w:ascii="Arial" w:eastAsia="Times New Roman" w:hAnsi="Arial" w:cs="Arial"/>
      <w:color w:val="000000"/>
      <w:spacing w:val="4"/>
      <w:szCs w:val="20"/>
      <w:u w:val="single"/>
      <w:lang w:eastAsia="ar-SA"/>
    </w:rPr>
  </w:style>
  <w:style w:type="paragraph" w:customStyle="1" w:styleId="Iaenienie">
    <w:name w:val="Ia?e nienie"/>
    <w:basedOn w:val="a2"/>
    <w:rsid w:val="003D0F6E"/>
    <w:pPr>
      <w:tabs>
        <w:tab w:val="left" w:pos="360"/>
      </w:tabs>
      <w:spacing w:after="140" w:line="240" w:lineRule="auto"/>
      <w:ind w:left="360" w:hanging="360"/>
      <w:jc w:val="both"/>
    </w:pPr>
    <w:rPr>
      <w:rFonts w:ascii="Arial" w:eastAsia="Times New Roman" w:hAnsi="Arial" w:cs="Arial"/>
      <w:color w:val="000000"/>
      <w:spacing w:val="4"/>
      <w:lang w:eastAsia="ar-SA"/>
    </w:rPr>
  </w:style>
  <w:style w:type="paragraph" w:customStyle="1" w:styleId="afff3">
    <w:name w:val="Ариал Таблица"/>
    <w:basedOn w:val="affc"/>
    <w:link w:val="afff4"/>
    <w:rsid w:val="003D0F6E"/>
    <w:pPr>
      <w:adjustRightInd/>
      <w:spacing w:before="0" w:after="0" w:line="240" w:lineRule="auto"/>
      <w:ind w:firstLine="0"/>
    </w:pPr>
    <w:rPr>
      <w:szCs w:val="20"/>
      <w:lang w:eastAsia="ar-SA"/>
    </w:rPr>
  </w:style>
  <w:style w:type="character" w:customStyle="1" w:styleId="afff4">
    <w:name w:val="Ариал Таблица Знак"/>
    <w:link w:val="afff3"/>
    <w:locked/>
    <w:rsid w:val="003D0F6E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311">
    <w:name w:val="Основной текст 311"/>
    <w:basedOn w:val="a2"/>
    <w:rsid w:val="003D0F6E"/>
    <w:pPr>
      <w:widowControl w:val="0"/>
      <w:suppressLineNumbers/>
      <w:suppressAutoHyphens/>
      <w:spacing w:after="0" w:line="240" w:lineRule="auto"/>
    </w:pPr>
    <w:rPr>
      <w:rFonts w:ascii="Arial" w:eastAsia="Times New Roman" w:hAnsi="Arial"/>
      <w:szCs w:val="16"/>
      <w:lang w:eastAsia="ar-SA"/>
    </w:rPr>
  </w:style>
  <w:style w:type="paragraph" w:customStyle="1" w:styleId="36">
    <w:name w:val="Стиль3"/>
    <w:basedOn w:val="a2"/>
    <w:rsid w:val="003D0F6E"/>
    <w:pPr>
      <w:keepLines/>
      <w:suppressAutoHyphens/>
      <w:spacing w:after="0" w:line="360" w:lineRule="auto"/>
      <w:ind w:firstLine="567"/>
      <w:jc w:val="both"/>
    </w:pPr>
    <w:rPr>
      <w:rFonts w:ascii="Arial" w:eastAsia="Times New Roman" w:hAnsi="Arial" w:cs="Arial"/>
      <w:lang w:eastAsia="ar-SA"/>
    </w:rPr>
  </w:style>
  <w:style w:type="paragraph" w:customStyle="1" w:styleId="27">
    <w:name w:val="Пункт2"/>
    <w:basedOn w:val="aff1"/>
    <w:rsid w:val="003D0F6E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DefaultParagraphFontParaCharChar">
    <w:name w:val="Default Paragraph Font Para Char Char 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2"/>
    <w:rsid w:val="003D0F6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5">
    <w:name w:val="Знак Знак Знак Знак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0">
    <w:name w:val="Знак Знак Знак1 Знак Знак Знак Знак Знак Знак Знак2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Таблица цифровая"/>
    <w:basedOn w:val="a2"/>
    <w:rsid w:val="003D0F6E"/>
    <w:pPr>
      <w:keepNext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0">
    <w:name w:val="11"/>
    <w:basedOn w:val="af9"/>
    <w:link w:val="111"/>
    <w:rsid w:val="003D0F6E"/>
    <w:pPr>
      <w:widowControl w:val="0"/>
      <w:tabs>
        <w:tab w:val="left" w:pos="709"/>
      </w:tabs>
      <w:suppressAutoHyphens/>
      <w:ind w:firstLine="540"/>
      <w:jc w:val="both"/>
    </w:pPr>
    <w:rPr>
      <w:rFonts w:ascii="Arial" w:eastAsia="Times New Roman" w:hAnsi="Arial"/>
      <w:b w:val="0"/>
      <w:bCs w:val="0"/>
      <w:lang w:eastAsia="ar-SA"/>
    </w:rPr>
  </w:style>
  <w:style w:type="character" w:customStyle="1" w:styleId="111">
    <w:name w:val="11 Знак"/>
    <w:link w:val="110"/>
    <w:locked/>
    <w:rsid w:val="003D0F6E"/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FontStyle94">
    <w:name w:val="Font Style94"/>
    <w:rsid w:val="003D0F6E"/>
    <w:rPr>
      <w:rFonts w:ascii="Arial" w:hAnsi="Arial" w:cs="Arial"/>
      <w:sz w:val="22"/>
      <w:szCs w:val="22"/>
    </w:rPr>
  </w:style>
  <w:style w:type="paragraph" w:styleId="afff7">
    <w:name w:val="Normal Indent"/>
    <w:basedOn w:val="a2"/>
    <w:rsid w:val="003D0F6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Абзац списка1"/>
    <w:basedOn w:val="a2"/>
    <w:rsid w:val="003D0F6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2">
    <w:name w:val="Знак Знак Знак1 Знак Знак Знак Знак Знак Знак Знак1"/>
    <w:basedOn w:val="a2"/>
    <w:rsid w:val="003D0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b">
    <w:name w:val="Ариал Знак1"/>
    <w:locked/>
    <w:rsid w:val="003D0F6E"/>
    <w:rPr>
      <w:rFonts w:ascii="Arial" w:hAnsi="Arial" w:cs="Arial"/>
      <w:sz w:val="24"/>
      <w:szCs w:val="24"/>
    </w:rPr>
  </w:style>
  <w:style w:type="character" w:customStyle="1" w:styleId="210">
    <w:name w:val="Заголовок 2 Знак1"/>
    <w:aliases w:val="Заголовок 2 Знак Знак,H2 Знак1,H2 Знак Знак,Заголовок 21 Знак,2 Знак,h2 Знак,Б2 Знак,RTC Знак,iz2 Знак,Раздел Знак Знак,Numbered text 3 Знак,HD2 Знак,Heading 2 Hidden Знак,Gliederung2 Знак,Gliederung Знак,Indented Heading Знак,H21 Знак"/>
    <w:locked/>
    <w:rsid w:val="003D0F6E"/>
    <w:rPr>
      <w:b/>
      <w:sz w:val="28"/>
      <w:szCs w:val="24"/>
    </w:rPr>
  </w:style>
  <w:style w:type="paragraph" w:customStyle="1" w:styleId="afff8">
    <w:name w:val="АриалТабл"/>
    <w:basedOn w:val="a2"/>
    <w:rsid w:val="003D0F6E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8">
    <w:name w:val="Знак Знак2"/>
    <w:rsid w:val="003D0F6E"/>
    <w:rPr>
      <w:sz w:val="24"/>
      <w:szCs w:val="24"/>
    </w:rPr>
  </w:style>
  <w:style w:type="character" w:customStyle="1" w:styleId="42">
    <w:name w:val="Знак Знак4"/>
    <w:rsid w:val="003D0F6E"/>
    <w:rPr>
      <w:sz w:val="28"/>
      <w:szCs w:val="24"/>
      <w:lang w:val="ru-RU" w:eastAsia="ru-RU" w:bidi="ar-SA"/>
    </w:rPr>
  </w:style>
  <w:style w:type="character" w:customStyle="1" w:styleId="230">
    <w:name w:val="Знак23 Знак"/>
    <w:aliases w:val="Знак23 Знак Знак"/>
    <w:rsid w:val="003D0F6E"/>
    <w:rPr>
      <w:sz w:val="24"/>
      <w:szCs w:val="24"/>
    </w:rPr>
  </w:style>
  <w:style w:type="paragraph" w:styleId="afff9">
    <w:name w:val="No Spacing"/>
    <w:uiPriority w:val="1"/>
    <w:qFormat/>
    <w:rsid w:val="003D0F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fa">
    <w:name w:val="Гипертекстовая ссылка"/>
    <w:uiPriority w:val="99"/>
    <w:rsid w:val="003D0F6E"/>
    <w:rPr>
      <w:rFonts w:cs="Times New Roman"/>
      <w:color w:val="008000"/>
    </w:rPr>
  </w:style>
  <w:style w:type="paragraph" w:customStyle="1" w:styleId="ConsPlusNormal">
    <w:name w:val="ConsPlusNormal"/>
    <w:rsid w:val="003D0F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Пункт б/н"/>
    <w:basedOn w:val="a2"/>
    <w:rsid w:val="003D0F6E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bCs/>
      <w:snapToGrid w:val="0"/>
      <w:lang w:eastAsia="ru-RU"/>
    </w:rPr>
  </w:style>
  <w:style w:type="character" w:customStyle="1" w:styleId="afffc">
    <w:name w:val="Основной текст_"/>
    <w:link w:val="29"/>
    <w:rsid w:val="003D0F6E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2"/>
    <w:link w:val="afffc"/>
    <w:rsid w:val="003D0F6E"/>
    <w:pPr>
      <w:widowControl w:val="0"/>
      <w:shd w:val="clear" w:color="auto" w:fill="FFFFFF"/>
      <w:spacing w:before="480" w:after="480" w:line="0" w:lineRule="atLeast"/>
      <w:ind w:hanging="360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1c">
    <w:name w:val="Основной шрифт абзаца1"/>
    <w:rsid w:val="003D0F6E"/>
  </w:style>
  <w:style w:type="paragraph" w:styleId="afffd">
    <w:name w:val="Normal (Web)"/>
    <w:aliases w:val="Обычный (Web),Обычный (веб) Знак Знак,Обычный (Web) Знак Знак Знак"/>
    <w:basedOn w:val="a2"/>
    <w:link w:val="afffe"/>
    <w:uiPriority w:val="99"/>
    <w:rsid w:val="00363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e">
    <w:name w:val="Обычный (веб) Знак"/>
    <w:aliases w:val="Обычный (Web) Знак,Обычный (веб) Знак Знак Знак,Обычный (Web) Знак Знак Знак Знак"/>
    <w:link w:val="afffd"/>
    <w:uiPriority w:val="99"/>
    <w:rsid w:val="003631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FA71-1EF2-4F0B-ABD3-480C8BE92D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F0705-694F-42D4-B845-6AD0B446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6078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40648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Кудрявцева Яна Владимировна</dc:creator>
  <cp:lastModifiedBy>Андреева Мария Александровна</cp:lastModifiedBy>
  <cp:revision>3</cp:revision>
  <cp:lastPrinted>2019-06-25T10:13:00Z</cp:lastPrinted>
  <dcterms:created xsi:type="dcterms:W3CDTF">2025-10-14T08:49:00Z</dcterms:created>
  <dcterms:modified xsi:type="dcterms:W3CDTF">2025-10-28T07:44:00Z</dcterms:modified>
</cp:coreProperties>
</file>